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F2A" w:rsidRPr="005B3A4D" w:rsidRDefault="00C03F2A" w:rsidP="000059A2">
      <w:pPr>
        <w:rPr>
          <w:rFonts w:cs="Arial"/>
          <w:b/>
          <w:color w:val="0000FF"/>
          <w:sz w:val="22"/>
          <w:szCs w:val="2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9" o:spid="_x0000_s1026" type="#_x0000_t75" alt="Das educare Institut in Mölln , Gudower Weg 10 a" style="position:absolute;margin-left:276pt;margin-top:0;width:208.5pt;height:108.75pt;z-index:-251657216;visibility:visible" wrapcoords="-78 0 -78 21451 21600 21451 21600 0 -78 0">
            <v:imagedata r:id="rId7" o:title=""/>
            <w10:wrap type="tight"/>
          </v:shape>
        </w:pict>
      </w:r>
      <w:r w:rsidRPr="005B3A4D">
        <w:rPr>
          <w:rFonts w:cs="Arial"/>
          <w:b/>
          <w:color w:val="0000FF"/>
          <w:sz w:val="22"/>
          <w:szCs w:val="22"/>
        </w:rPr>
        <w:t>50% der Abiturienten wissen nicht, was sie werden wollen.</w:t>
      </w:r>
    </w:p>
    <w:p w:rsidR="00C03F2A" w:rsidRPr="005B3A4D" w:rsidRDefault="00C03F2A" w:rsidP="000059A2">
      <w:pPr>
        <w:rPr>
          <w:rFonts w:cs="Arial"/>
          <w:b/>
          <w:color w:val="0000FF"/>
          <w:sz w:val="22"/>
          <w:szCs w:val="22"/>
        </w:rPr>
      </w:pPr>
    </w:p>
    <w:p w:rsidR="00C03F2A" w:rsidRPr="005B3A4D" w:rsidRDefault="00C03F2A" w:rsidP="000059A2">
      <w:pPr>
        <w:rPr>
          <w:rFonts w:cs="Arial"/>
          <w:b/>
          <w:color w:val="0000FF"/>
          <w:sz w:val="22"/>
          <w:szCs w:val="22"/>
        </w:rPr>
      </w:pPr>
      <w:r w:rsidRPr="005B3A4D">
        <w:rPr>
          <w:rFonts w:cs="Arial"/>
          <w:b/>
          <w:color w:val="0000FF"/>
          <w:sz w:val="22"/>
          <w:szCs w:val="22"/>
        </w:rPr>
        <w:t>30% der Studenten wechseln oder brechen ihr Studium ab.</w:t>
      </w:r>
    </w:p>
    <w:p w:rsidR="00C03F2A" w:rsidRPr="005B3A4D" w:rsidRDefault="00C03F2A" w:rsidP="000059A2">
      <w:pPr>
        <w:rPr>
          <w:rFonts w:cs="Arial"/>
          <w:b/>
          <w:color w:val="0000FF"/>
          <w:sz w:val="22"/>
          <w:szCs w:val="22"/>
        </w:rPr>
      </w:pPr>
    </w:p>
    <w:p w:rsidR="00C03F2A" w:rsidRPr="005B3A4D" w:rsidRDefault="00C03F2A" w:rsidP="000059A2">
      <w:pPr>
        <w:rPr>
          <w:rFonts w:cs="Arial"/>
          <w:b/>
          <w:color w:val="0000FF"/>
          <w:sz w:val="22"/>
          <w:szCs w:val="22"/>
        </w:rPr>
      </w:pPr>
      <w:r w:rsidRPr="005B3A4D">
        <w:rPr>
          <w:rFonts w:cs="Arial"/>
          <w:b/>
          <w:color w:val="0000FF"/>
          <w:sz w:val="22"/>
          <w:szCs w:val="22"/>
        </w:rPr>
        <w:t>25% - 40% (je nach Branche) wählen den falschen Ausbildungsberuf.</w:t>
      </w:r>
    </w:p>
    <w:p w:rsidR="00C03F2A" w:rsidRDefault="00C03F2A" w:rsidP="000059A2">
      <w:pPr>
        <w:rPr>
          <w:rFonts w:cs="Arial"/>
          <w:sz w:val="22"/>
          <w:szCs w:val="22"/>
        </w:rPr>
      </w:pPr>
    </w:p>
    <w:p w:rsidR="00C03F2A" w:rsidRDefault="00C03F2A" w:rsidP="000059A2">
      <w:pPr>
        <w:rPr>
          <w:rFonts w:cs="Arial"/>
          <w:b/>
          <w:color w:val="FF0000"/>
          <w:sz w:val="22"/>
          <w:szCs w:val="22"/>
        </w:rPr>
      </w:pPr>
      <w:r w:rsidRPr="00EE567B">
        <w:rPr>
          <w:rFonts w:cs="Arial"/>
          <w:b/>
          <w:color w:val="FF0000"/>
          <w:sz w:val="22"/>
          <w:szCs w:val="22"/>
        </w:rPr>
        <w:t>Das ist Verschwendung von Zeit und Geld!</w:t>
      </w:r>
    </w:p>
    <w:p w:rsidR="00C03F2A" w:rsidRDefault="00C03F2A" w:rsidP="000059A2">
      <w:pPr>
        <w:rPr>
          <w:rFonts w:cs="Arial"/>
          <w:b/>
          <w:color w:val="FF0000"/>
          <w:sz w:val="22"/>
          <w:szCs w:val="22"/>
        </w:rPr>
      </w:pPr>
    </w:p>
    <w:p w:rsidR="00C03F2A" w:rsidRPr="00402543" w:rsidRDefault="00C03F2A" w:rsidP="000059A2">
      <w:pPr>
        <w:rPr>
          <w:rFonts w:cs="Arial"/>
          <w:color w:val="3366FF"/>
          <w:sz w:val="22"/>
          <w:szCs w:val="22"/>
        </w:rPr>
      </w:pPr>
      <w:r w:rsidRPr="00402543">
        <w:rPr>
          <w:rFonts w:cs="Arial"/>
          <w:color w:val="3366FF"/>
          <w:sz w:val="22"/>
          <w:szCs w:val="22"/>
        </w:rPr>
        <w:t>Es macht keinen Sinn, Tätigkeiten zu lernen oder Berufe zu studieren, die nicht zu den eigenen Fähigkeiten passen.</w:t>
      </w:r>
    </w:p>
    <w:p w:rsidR="00C03F2A" w:rsidRPr="00402543" w:rsidRDefault="00C03F2A" w:rsidP="000059A2">
      <w:pPr>
        <w:rPr>
          <w:rFonts w:cs="Arial"/>
          <w:color w:val="3366FF"/>
          <w:sz w:val="22"/>
          <w:szCs w:val="22"/>
        </w:rPr>
      </w:pPr>
    </w:p>
    <w:p w:rsidR="00C03F2A" w:rsidRDefault="00C03F2A" w:rsidP="000059A2">
      <w:pPr>
        <w:rPr>
          <w:rFonts w:cs="Arial"/>
          <w:color w:val="3366FF"/>
          <w:sz w:val="22"/>
          <w:szCs w:val="22"/>
        </w:rPr>
      </w:pPr>
      <w:r w:rsidRPr="00402543">
        <w:rPr>
          <w:rFonts w:cs="Arial"/>
          <w:color w:val="3366FF"/>
          <w:sz w:val="22"/>
          <w:szCs w:val="22"/>
        </w:rPr>
        <w:t xml:space="preserve">Nur wer seinen Beruf gerne </w:t>
      </w:r>
      <w:r>
        <w:rPr>
          <w:rFonts w:cs="Arial"/>
          <w:color w:val="3366FF"/>
          <w:sz w:val="22"/>
          <w:szCs w:val="22"/>
        </w:rPr>
        <w:t>ausübt, ist in</w:t>
      </w:r>
    </w:p>
    <w:p w:rsidR="00C03F2A" w:rsidRPr="00402543" w:rsidRDefault="00C03F2A" w:rsidP="000059A2">
      <w:pPr>
        <w:rPr>
          <w:rFonts w:cs="Arial"/>
          <w:color w:val="3366FF"/>
          <w:sz w:val="22"/>
          <w:szCs w:val="22"/>
        </w:rPr>
      </w:pPr>
      <w:r w:rsidRPr="00402543">
        <w:rPr>
          <w:rFonts w:cs="Arial"/>
          <w:color w:val="3366FF"/>
          <w:sz w:val="22"/>
          <w:szCs w:val="22"/>
        </w:rPr>
        <w:t>der Regel in diesem Bereich auch zu guten Leistungen fähig.</w:t>
      </w:r>
    </w:p>
    <w:p w:rsidR="00C03F2A" w:rsidRPr="00402543" w:rsidRDefault="00C03F2A" w:rsidP="000059A2">
      <w:pPr>
        <w:rPr>
          <w:rFonts w:cs="Arial"/>
          <w:color w:val="3366FF"/>
          <w:sz w:val="22"/>
          <w:szCs w:val="22"/>
        </w:rPr>
      </w:pPr>
    </w:p>
    <w:p w:rsidR="00C03F2A" w:rsidRPr="00402543" w:rsidRDefault="00C03F2A" w:rsidP="000059A2">
      <w:pPr>
        <w:rPr>
          <w:rFonts w:cs="Arial"/>
          <w:color w:val="3366FF"/>
          <w:sz w:val="22"/>
          <w:szCs w:val="22"/>
        </w:rPr>
      </w:pPr>
      <w:r w:rsidRPr="00402543">
        <w:rPr>
          <w:rFonts w:cs="Arial"/>
          <w:color w:val="3366FF"/>
          <w:sz w:val="22"/>
          <w:szCs w:val="22"/>
        </w:rPr>
        <w:t>Wenn der Beruf einen erfüllt, wenn man gerne zur Arbeit geht und nach Feierabend keinen Stress oder Unzufriedenheit nach Hause trägt, so ist das eine entscheidende Voraussetzung, um glücklich zu sein</w:t>
      </w:r>
      <w:r>
        <w:rPr>
          <w:rFonts w:cs="Arial"/>
          <w:color w:val="3366FF"/>
          <w:sz w:val="22"/>
          <w:szCs w:val="22"/>
        </w:rPr>
        <w:t xml:space="preserve"> und gesund zu bleiben</w:t>
      </w:r>
      <w:r w:rsidRPr="00402543">
        <w:rPr>
          <w:rFonts w:cs="Arial"/>
          <w:color w:val="3366FF"/>
          <w:sz w:val="22"/>
          <w:szCs w:val="22"/>
        </w:rPr>
        <w:t>.</w:t>
      </w:r>
    </w:p>
    <w:p w:rsidR="00C03F2A" w:rsidRPr="00402543" w:rsidRDefault="00C03F2A" w:rsidP="000059A2">
      <w:pPr>
        <w:rPr>
          <w:rFonts w:cs="Arial"/>
          <w:color w:val="3366FF"/>
          <w:sz w:val="22"/>
          <w:szCs w:val="22"/>
        </w:rPr>
      </w:pPr>
    </w:p>
    <w:p w:rsidR="00C03F2A" w:rsidRDefault="00C03F2A" w:rsidP="000059A2">
      <w:pPr>
        <w:rPr>
          <w:rFonts w:cs="Arial"/>
          <w:color w:val="3366FF"/>
          <w:sz w:val="22"/>
          <w:szCs w:val="22"/>
        </w:rPr>
      </w:pPr>
      <w:r w:rsidRPr="00402543">
        <w:rPr>
          <w:rFonts w:cs="Arial"/>
          <w:color w:val="3366FF"/>
          <w:sz w:val="22"/>
          <w:szCs w:val="22"/>
        </w:rPr>
        <w:t xml:space="preserve">Fast jeder junge Mensch lernt, sich mit dem Auto im Straßenverkehr richtig zu verhalten, </w:t>
      </w:r>
    </w:p>
    <w:p w:rsidR="00C03F2A" w:rsidRPr="00402543" w:rsidRDefault="00C03F2A" w:rsidP="000059A2">
      <w:pPr>
        <w:rPr>
          <w:rFonts w:cs="Arial"/>
          <w:color w:val="3366FF"/>
          <w:sz w:val="22"/>
          <w:szCs w:val="22"/>
        </w:rPr>
      </w:pPr>
      <w:r w:rsidRPr="00402543">
        <w:rPr>
          <w:rFonts w:cs="Arial"/>
          <w:color w:val="3366FF"/>
          <w:sz w:val="22"/>
          <w:szCs w:val="22"/>
        </w:rPr>
        <w:t>um sich und andere möglichst wenig zu gefährden und zahlt dafür viel Geld.</w:t>
      </w:r>
    </w:p>
    <w:p w:rsidR="00C03F2A" w:rsidRPr="00402543" w:rsidRDefault="00C03F2A" w:rsidP="000059A2">
      <w:pPr>
        <w:rPr>
          <w:rFonts w:cs="Arial"/>
          <w:color w:val="3366FF"/>
          <w:sz w:val="22"/>
          <w:szCs w:val="22"/>
        </w:rPr>
      </w:pPr>
    </w:p>
    <w:p w:rsidR="00C03F2A" w:rsidRPr="00402543" w:rsidRDefault="00C03F2A" w:rsidP="000059A2">
      <w:pPr>
        <w:rPr>
          <w:rFonts w:cs="Arial"/>
          <w:color w:val="3366FF"/>
          <w:sz w:val="22"/>
          <w:szCs w:val="22"/>
        </w:rPr>
      </w:pPr>
      <w:r w:rsidRPr="00402543">
        <w:rPr>
          <w:rFonts w:cs="Arial"/>
          <w:color w:val="3366FF"/>
          <w:sz w:val="22"/>
          <w:szCs w:val="22"/>
        </w:rPr>
        <w:t>Den Führerschein für die Ausbildung, das Studium</w:t>
      </w:r>
      <w:r>
        <w:rPr>
          <w:rFonts w:cs="Arial"/>
          <w:color w:val="3366FF"/>
          <w:sz w:val="22"/>
          <w:szCs w:val="22"/>
        </w:rPr>
        <w:t>,</w:t>
      </w:r>
      <w:r w:rsidRPr="00402543">
        <w:rPr>
          <w:rFonts w:cs="Arial"/>
          <w:color w:val="3366FF"/>
          <w:sz w:val="22"/>
          <w:szCs w:val="22"/>
        </w:rPr>
        <w:t xml:space="preserve"> also für Ihr langjähriges Berufsleben</w:t>
      </w:r>
      <w:r>
        <w:rPr>
          <w:rFonts w:cs="Arial"/>
          <w:color w:val="3366FF"/>
          <w:sz w:val="22"/>
          <w:szCs w:val="22"/>
        </w:rPr>
        <w:t>,</w:t>
      </w:r>
      <w:r w:rsidRPr="00402543">
        <w:rPr>
          <w:rFonts w:cs="Arial"/>
          <w:color w:val="3366FF"/>
          <w:sz w:val="22"/>
          <w:szCs w:val="22"/>
        </w:rPr>
        <w:t xml:space="preserve"> den sollten Sie auch machen, denn die anstehenden Entscheidungen werden Ihre Zukunft entscheidend beeinflussen.</w:t>
      </w:r>
    </w:p>
    <w:p w:rsidR="00C03F2A" w:rsidRDefault="00C03F2A" w:rsidP="000059A2">
      <w:pPr>
        <w:rPr>
          <w:rFonts w:cs="Arial"/>
          <w:b/>
          <w:color w:val="3366FF"/>
          <w:sz w:val="22"/>
          <w:szCs w:val="22"/>
        </w:rPr>
      </w:pPr>
    </w:p>
    <w:p w:rsidR="00C03F2A" w:rsidRPr="00BF00E6" w:rsidRDefault="00C03F2A" w:rsidP="000059A2">
      <w:pPr>
        <w:rPr>
          <w:rFonts w:cs="Arial"/>
          <w:color w:val="0000FF"/>
          <w:sz w:val="22"/>
          <w:szCs w:val="22"/>
        </w:rPr>
      </w:pPr>
      <w:r w:rsidRPr="00BF00E6">
        <w:rPr>
          <w:rFonts w:cs="Arial"/>
          <w:b/>
          <w:color w:val="0000FF"/>
          <w:sz w:val="22"/>
          <w:szCs w:val="22"/>
        </w:rPr>
        <w:t xml:space="preserve">Vereinbaren Sie ein </w:t>
      </w:r>
      <w:r w:rsidRPr="00BF00E6">
        <w:rPr>
          <w:rFonts w:cs="Arial"/>
          <w:b/>
          <w:color w:val="0000FF"/>
          <w:sz w:val="22"/>
          <w:szCs w:val="22"/>
          <w:u w:val="single"/>
        </w:rPr>
        <w:t>kostenloses</w:t>
      </w:r>
      <w:r w:rsidRPr="00BF00E6">
        <w:rPr>
          <w:rFonts w:cs="Arial"/>
          <w:b/>
          <w:color w:val="0000FF"/>
          <w:sz w:val="22"/>
          <w:szCs w:val="22"/>
        </w:rPr>
        <w:t xml:space="preserve"> Informa-tionsgespräch – wir freuen uns auf Sie!</w:t>
      </w:r>
    </w:p>
    <w:p w:rsidR="00C03F2A" w:rsidRPr="00BF00E6" w:rsidRDefault="00C03F2A" w:rsidP="000059A2">
      <w:pPr>
        <w:pStyle w:val="ListParagraph"/>
        <w:rPr>
          <w:rFonts w:cs="Arial"/>
          <w:color w:val="0000FF"/>
          <w:sz w:val="22"/>
          <w:szCs w:val="22"/>
        </w:rPr>
      </w:pPr>
    </w:p>
    <w:p w:rsidR="00C03F2A" w:rsidRDefault="00C03F2A" w:rsidP="00AE52F0">
      <w:pPr>
        <w:rPr>
          <w:rFonts w:cs="Arial"/>
          <w:sz w:val="22"/>
          <w:szCs w:val="22"/>
        </w:rPr>
      </w:pPr>
      <w:r>
        <w:rPr>
          <w:rFonts w:cs="Arial"/>
          <w:b/>
          <w:color w:val="0000FF"/>
          <w:szCs w:val="24"/>
        </w:rPr>
        <w:t xml:space="preserve">         Telefon  </w:t>
      </w:r>
      <w:r w:rsidRPr="00BF00E6">
        <w:rPr>
          <w:rFonts w:cs="Arial"/>
          <w:b/>
          <w:color w:val="0000FF"/>
          <w:szCs w:val="24"/>
        </w:rPr>
        <w:t xml:space="preserve">04542 </w:t>
      </w:r>
      <w:r w:rsidRPr="00BF00E6">
        <w:rPr>
          <w:rFonts w:cs="Arial"/>
          <w:color w:val="0000FF"/>
          <w:szCs w:val="24"/>
        </w:rPr>
        <w:t xml:space="preserve"> </w:t>
      </w:r>
      <w:r w:rsidRPr="00BF00E6">
        <w:rPr>
          <w:rFonts w:cs="Arial"/>
          <w:b/>
          <w:color w:val="0000FF"/>
          <w:szCs w:val="24"/>
        </w:rPr>
        <w:t>82</w:t>
      </w:r>
      <w:r>
        <w:rPr>
          <w:rFonts w:cs="Arial"/>
          <w:b/>
          <w:color w:val="0000FF"/>
          <w:szCs w:val="24"/>
        </w:rPr>
        <w:t>9688</w:t>
      </w:r>
    </w:p>
    <w:p w:rsidR="00C03F2A" w:rsidRDefault="00C03F2A" w:rsidP="00653293">
      <w:pPr>
        <w:rPr>
          <w:rFonts w:cs="Arial"/>
          <w:sz w:val="22"/>
          <w:szCs w:val="22"/>
        </w:rPr>
      </w:pPr>
    </w:p>
    <w:p w:rsidR="00C03F2A" w:rsidRDefault="00C03F2A" w:rsidP="00653293">
      <w:pPr>
        <w:rPr>
          <w:rFonts w:cs="Arial"/>
          <w:sz w:val="22"/>
          <w:szCs w:val="22"/>
        </w:rPr>
      </w:pPr>
    </w:p>
    <w:p w:rsidR="00C03F2A" w:rsidRDefault="00C03F2A" w:rsidP="00653293">
      <w:pPr>
        <w:rPr>
          <w:rFonts w:cs="Arial"/>
          <w:sz w:val="22"/>
          <w:szCs w:val="22"/>
        </w:rPr>
      </w:pPr>
      <w:r>
        <w:rPr>
          <w:noProof/>
        </w:rPr>
        <w:pict>
          <v:shape id="_x0000_s1027" type="#_x0000_t75" alt="leer" style="position:absolute;margin-left:21.1pt;margin-top:8.15pt;width:184.5pt;height:153pt;z-index:-251658240;visibility:visible" wrapcoords="-88 0 -88 21494 21600 21494 21600 0 -88 0">
            <v:imagedata r:id="rId8" o:title=""/>
            <w10:wrap type="tight"/>
          </v:shape>
        </w:pict>
      </w:r>
      <w:r>
        <w:rPr>
          <w:noProof/>
        </w:rPr>
        <w:pict>
          <v:shape id="Bild3" o:spid="_x0000_s1028" type="#_x0000_t75" alt="leer" style="position:absolute;margin-left:21.1pt;margin-top:8.35pt;width:184.5pt;height:153pt;z-index:-251659264;visibility:visible" wrapcoords="-88 0 -88 21494 21600 21494 21600 0 -88 0">
            <v:imagedata r:id="rId8" o:title=""/>
            <w10:wrap type="tight"/>
          </v:shape>
        </w:pict>
      </w:r>
    </w:p>
    <w:p w:rsidR="00C03F2A" w:rsidRDefault="00C03F2A" w:rsidP="00653293">
      <w:pPr>
        <w:rPr>
          <w:rFonts w:cs="Arial"/>
          <w:sz w:val="22"/>
          <w:szCs w:val="22"/>
        </w:rPr>
      </w:pPr>
    </w:p>
    <w:p w:rsidR="00C03F2A" w:rsidRDefault="00C03F2A" w:rsidP="00653293">
      <w:pPr>
        <w:rPr>
          <w:rFonts w:cs="Arial"/>
          <w:sz w:val="22"/>
          <w:szCs w:val="22"/>
        </w:rPr>
      </w:pPr>
    </w:p>
    <w:p w:rsidR="00C03F2A" w:rsidRDefault="00C03F2A" w:rsidP="00653293">
      <w:pPr>
        <w:rPr>
          <w:rFonts w:cs="Arial"/>
          <w:sz w:val="22"/>
          <w:szCs w:val="22"/>
        </w:rPr>
      </w:pPr>
    </w:p>
    <w:p w:rsidR="00C03F2A" w:rsidRDefault="00C03F2A" w:rsidP="00653293">
      <w:pPr>
        <w:rPr>
          <w:rFonts w:cs="Arial"/>
          <w:sz w:val="22"/>
          <w:szCs w:val="22"/>
        </w:rPr>
      </w:pPr>
    </w:p>
    <w:p w:rsidR="00C03F2A" w:rsidRDefault="00C03F2A" w:rsidP="00653293">
      <w:pPr>
        <w:rPr>
          <w:rFonts w:cs="Arial"/>
          <w:sz w:val="22"/>
          <w:szCs w:val="22"/>
        </w:rPr>
      </w:pPr>
    </w:p>
    <w:p w:rsidR="00C03F2A" w:rsidRDefault="00C03F2A" w:rsidP="00653293">
      <w:pPr>
        <w:rPr>
          <w:rFonts w:cs="Arial"/>
          <w:sz w:val="22"/>
          <w:szCs w:val="22"/>
        </w:rPr>
      </w:pPr>
    </w:p>
    <w:p w:rsidR="00C03F2A" w:rsidRDefault="00C03F2A" w:rsidP="00653293">
      <w:pPr>
        <w:rPr>
          <w:rFonts w:cs="Arial"/>
          <w:sz w:val="22"/>
          <w:szCs w:val="22"/>
        </w:rPr>
      </w:pPr>
    </w:p>
    <w:p w:rsidR="00C03F2A" w:rsidRDefault="00C03F2A" w:rsidP="00653293">
      <w:pPr>
        <w:rPr>
          <w:rFonts w:cs="Arial"/>
          <w:sz w:val="22"/>
          <w:szCs w:val="22"/>
        </w:rPr>
      </w:pPr>
    </w:p>
    <w:p w:rsidR="00C03F2A" w:rsidRDefault="00C03F2A" w:rsidP="00653293">
      <w:pPr>
        <w:rPr>
          <w:rFonts w:cs="Arial"/>
          <w:sz w:val="22"/>
          <w:szCs w:val="22"/>
        </w:rPr>
      </w:pPr>
    </w:p>
    <w:p w:rsidR="00C03F2A" w:rsidRDefault="00C03F2A" w:rsidP="00653293">
      <w:pPr>
        <w:rPr>
          <w:rFonts w:cs="Arial"/>
          <w:sz w:val="22"/>
          <w:szCs w:val="22"/>
        </w:rPr>
      </w:pPr>
    </w:p>
    <w:p w:rsidR="00C03F2A" w:rsidRDefault="00C03F2A" w:rsidP="00653293">
      <w:pPr>
        <w:rPr>
          <w:rFonts w:cs="Arial"/>
          <w:sz w:val="22"/>
          <w:szCs w:val="22"/>
        </w:rPr>
      </w:pPr>
    </w:p>
    <w:p w:rsidR="00C03F2A" w:rsidRDefault="00C03F2A" w:rsidP="006C4E89">
      <w:pPr>
        <w:jc w:val="center"/>
        <w:rPr>
          <w:rFonts w:cs="Arial"/>
          <w:sz w:val="20"/>
        </w:rPr>
      </w:pPr>
    </w:p>
    <w:p w:rsidR="00C03F2A" w:rsidRDefault="00C03F2A" w:rsidP="007B3F9A">
      <w:pPr>
        <w:rPr>
          <w:rFonts w:cs="Arial"/>
          <w:sz w:val="20"/>
        </w:rPr>
      </w:pPr>
    </w:p>
    <w:p w:rsidR="00C03F2A" w:rsidRDefault="00C03F2A" w:rsidP="006C4E89">
      <w:pPr>
        <w:jc w:val="center"/>
        <w:rPr>
          <w:rFonts w:cs="Arial"/>
          <w:sz w:val="20"/>
        </w:rPr>
      </w:pPr>
      <w:r w:rsidRPr="006C4E89">
        <w:rPr>
          <w:rFonts w:cs="Arial"/>
          <w:sz w:val="20"/>
        </w:rPr>
        <w:t>Gudower Weg 10 a</w:t>
      </w:r>
    </w:p>
    <w:p w:rsidR="00C03F2A" w:rsidRPr="006C4E89" w:rsidRDefault="00C03F2A" w:rsidP="006C4E89">
      <w:pPr>
        <w:jc w:val="center"/>
        <w:rPr>
          <w:rFonts w:cs="Arial"/>
          <w:sz w:val="20"/>
        </w:rPr>
      </w:pPr>
      <w:r>
        <w:rPr>
          <w:rFonts w:cs="Arial"/>
          <w:sz w:val="20"/>
        </w:rPr>
        <w:t>23879 Mölln</w:t>
      </w:r>
    </w:p>
    <w:p w:rsidR="00C03F2A" w:rsidRPr="00DB5957" w:rsidRDefault="00C03F2A" w:rsidP="007B3F9A">
      <w:pPr>
        <w:jc w:val="center"/>
        <w:rPr>
          <w:rFonts w:cs="Arial"/>
          <w:sz w:val="20"/>
        </w:rPr>
      </w:pPr>
      <w:r w:rsidRPr="00DB5957">
        <w:rPr>
          <w:rFonts w:cs="Arial"/>
          <w:sz w:val="20"/>
        </w:rPr>
        <w:t>Tel.: 0</w:t>
      </w:r>
      <w:r>
        <w:rPr>
          <w:rFonts w:cs="Arial"/>
          <w:sz w:val="20"/>
        </w:rPr>
        <w:t xml:space="preserve"> </w:t>
      </w:r>
      <w:r w:rsidRPr="00DB5957">
        <w:rPr>
          <w:rFonts w:cs="Arial"/>
          <w:sz w:val="20"/>
        </w:rPr>
        <w:t>45</w:t>
      </w:r>
      <w:r>
        <w:rPr>
          <w:rFonts w:cs="Arial"/>
          <w:sz w:val="20"/>
        </w:rPr>
        <w:t xml:space="preserve"> </w:t>
      </w:r>
      <w:r w:rsidRPr="00DB5957">
        <w:rPr>
          <w:rFonts w:cs="Arial"/>
          <w:sz w:val="20"/>
        </w:rPr>
        <w:t>42</w:t>
      </w:r>
      <w:r>
        <w:rPr>
          <w:rFonts w:cs="Arial"/>
          <w:sz w:val="20"/>
        </w:rPr>
        <w:t xml:space="preserve"> –</w:t>
      </w:r>
      <w:r w:rsidRPr="00DB5957">
        <w:rPr>
          <w:rFonts w:cs="Arial"/>
          <w:sz w:val="20"/>
        </w:rPr>
        <w:t xml:space="preserve"> 82 32 07</w:t>
      </w:r>
    </w:p>
    <w:p w:rsidR="00C03F2A" w:rsidRPr="00DB5957" w:rsidRDefault="00C03F2A" w:rsidP="007B3F9A">
      <w:pPr>
        <w:jc w:val="center"/>
        <w:rPr>
          <w:rFonts w:cs="Arial"/>
          <w:sz w:val="20"/>
        </w:rPr>
      </w:pPr>
      <w:r w:rsidRPr="00DB5957">
        <w:rPr>
          <w:rFonts w:cs="Arial"/>
          <w:sz w:val="20"/>
        </w:rPr>
        <w:t>Fax: 0</w:t>
      </w:r>
      <w:r>
        <w:rPr>
          <w:rFonts w:cs="Arial"/>
          <w:sz w:val="20"/>
        </w:rPr>
        <w:t xml:space="preserve"> </w:t>
      </w:r>
      <w:r w:rsidRPr="00DB5957">
        <w:rPr>
          <w:rFonts w:cs="Arial"/>
          <w:sz w:val="20"/>
        </w:rPr>
        <w:t>45</w:t>
      </w:r>
      <w:r>
        <w:rPr>
          <w:rFonts w:cs="Arial"/>
          <w:sz w:val="20"/>
        </w:rPr>
        <w:t xml:space="preserve"> </w:t>
      </w:r>
      <w:r w:rsidRPr="00DB5957">
        <w:rPr>
          <w:rFonts w:cs="Arial"/>
          <w:sz w:val="20"/>
        </w:rPr>
        <w:t>42</w:t>
      </w:r>
      <w:r>
        <w:rPr>
          <w:rFonts w:cs="Arial"/>
          <w:sz w:val="20"/>
        </w:rPr>
        <w:t xml:space="preserve"> –</w:t>
      </w:r>
      <w:r w:rsidRPr="00DB5957">
        <w:rPr>
          <w:rFonts w:cs="Arial"/>
          <w:sz w:val="20"/>
        </w:rPr>
        <w:t xml:space="preserve"> 8412 60</w:t>
      </w:r>
    </w:p>
    <w:p w:rsidR="00C03F2A" w:rsidRPr="00DB5957" w:rsidRDefault="00C03F2A" w:rsidP="006C4E89">
      <w:pPr>
        <w:jc w:val="center"/>
        <w:rPr>
          <w:rFonts w:cs="Arial"/>
          <w:sz w:val="20"/>
        </w:rPr>
      </w:pPr>
      <w:r>
        <w:rPr>
          <w:rFonts w:cs="Arial"/>
          <w:sz w:val="20"/>
        </w:rPr>
        <w:t>E</w:t>
      </w:r>
      <w:r w:rsidRPr="00DB5957">
        <w:rPr>
          <w:rFonts w:cs="Arial"/>
          <w:sz w:val="20"/>
        </w:rPr>
        <w:t>-</w:t>
      </w:r>
      <w:r>
        <w:rPr>
          <w:rFonts w:cs="Arial"/>
          <w:sz w:val="20"/>
        </w:rPr>
        <w:t>M</w:t>
      </w:r>
      <w:r w:rsidRPr="00DB5957">
        <w:rPr>
          <w:rFonts w:cs="Arial"/>
          <w:sz w:val="20"/>
        </w:rPr>
        <w:t xml:space="preserve">ail: </w:t>
      </w:r>
      <w:hyperlink r:id="rId9" w:history="1">
        <w:r w:rsidRPr="00DB5957">
          <w:rPr>
            <w:rStyle w:val="Hyperlink"/>
            <w:rFonts w:cs="Arial"/>
            <w:sz w:val="20"/>
          </w:rPr>
          <w:t>info@educare-institut.de</w:t>
        </w:r>
      </w:hyperlink>
    </w:p>
    <w:p w:rsidR="00C03F2A" w:rsidRDefault="00C03F2A" w:rsidP="006C4E89">
      <w:pPr>
        <w:jc w:val="center"/>
        <w:rPr>
          <w:rFonts w:cs="Arial"/>
          <w:szCs w:val="24"/>
        </w:rPr>
      </w:pPr>
      <w:hyperlink r:id="rId10" w:history="1">
        <w:r w:rsidRPr="00DB5957">
          <w:rPr>
            <w:rStyle w:val="Hyperlink"/>
            <w:rFonts w:cs="Arial"/>
            <w:sz w:val="20"/>
          </w:rPr>
          <w:t>www.educare-institut.de</w:t>
        </w:r>
      </w:hyperlink>
    </w:p>
    <w:p w:rsidR="00C03F2A" w:rsidRDefault="00C03F2A" w:rsidP="006C4E89">
      <w:pPr>
        <w:jc w:val="center"/>
        <w:rPr>
          <w:rFonts w:cs="Arial"/>
          <w:sz w:val="20"/>
        </w:rPr>
      </w:pPr>
    </w:p>
    <w:p w:rsidR="00C03F2A" w:rsidRDefault="00C03F2A" w:rsidP="006C4E89">
      <w:pPr>
        <w:jc w:val="center"/>
        <w:rPr>
          <w:rFonts w:cs="Arial"/>
          <w:sz w:val="20"/>
        </w:rPr>
      </w:pPr>
    </w:p>
    <w:p w:rsidR="00C03F2A" w:rsidRPr="00DB5957" w:rsidRDefault="00C03F2A" w:rsidP="006C4E89">
      <w:pPr>
        <w:jc w:val="center"/>
        <w:rPr>
          <w:rFonts w:cs="Arial"/>
          <w:sz w:val="18"/>
          <w:szCs w:val="18"/>
        </w:rPr>
      </w:pPr>
      <w:r>
        <w:rPr>
          <w:rFonts w:cs="Arial"/>
          <w:sz w:val="18"/>
          <w:szCs w:val="18"/>
        </w:rPr>
        <w:t>Geschäftsführer: Heidi Ringer &amp;</w:t>
      </w:r>
      <w:r w:rsidRPr="00DB5957">
        <w:rPr>
          <w:rFonts w:cs="Arial"/>
          <w:sz w:val="18"/>
          <w:szCs w:val="18"/>
        </w:rPr>
        <w:t xml:space="preserve"> Karl-Ludwig Herrmann</w:t>
      </w:r>
    </w:p>
    <w:p w:rsidR="00C03F2A" w:rsidRDefault="00C03F2A" w:rsidP="00D66A6E">
      <w:pPr>
        <w:jc w:val="center"/>
        <w:rPr>
          <w:rFonts w:cs="Arial"/>
          <w:sz w:val="22"/>
          <w:szCs w:val="22"/>
        </w:rPr>
      </w:pPr>
    </w:p>
    <w:p w:rsidR="00C03F2A" w:rsidRDefault="00C03F2A" w:rsidP="00D66A6E">
      <w:pPr>
        <w:jc w:val="center"/>
        <w:rPr>
          <w:rFonts w:cs="Arial"/>
          <w:sz w:val="22"/>
          <w:szCs w:val="22"/>
        </w:rPr>
      </w:pPr>
    </w:p>
    <w:p w:rsidR="00C03F2A" w:rsidRDefault="00C03F2A" w:rsidP="00D66A6E">
      <w:pPr>
        <w:jc w:val="center"/>
        <w:rPr>
          <w:rFonts w:cs="Arial"/>
          <w:sz w:val="22"/>
          <w:szCs w:val="22"/>
        </w:rPr>
      </w:pPr>
      <w:r>
        <w:rPr>
          <w:rFonts w:cs="Arial"/>
          <w:sz w:val="22"/>
          <w:szCs w:val="22"/>
        </w:rPr>
        <w:t>Wir sind zertifiziert…</w:t>
      </w:r>
    </w:p>
    <w:p w:rsidR="00C03F2A" w:rsidRDefault="00C03F2A" w:rsidP="00D66A6E">
      <w:pPr>
        <w:jc w:val="center"/>
        <w:rPr>
          <w:rFonts w:cs="Arial"/>
          <w:sz w:val="22"/>
          <w:szCs w:val="22"/>
        </w:rPr>
      </w:pPr>
      <w:r>
        <w:rPr>
          <w:rFonts w:cs="Arial"/>
          <w:sz w:val="22"/>
          <w:szCs w:val="22"/>
        </w:rPr>
        <w:t>Anerkannter Bildungsträger nach AZAV</w:t>
      </w:r>
    </w:p>
    <w:p w:rsidR="00C03F2A" w:rsidRDefault="00C03F2A" w:rsidP="00D66A6E">
      <w:pPr>
        <w:jc w:val="center"/>
        <w:rPr>
          <w:rFonts w:cs="Arial"/>
          <w:sz w:val="16"/>
          <w:szCs w:val="16"/>
        </w:rPr>
      </w:pPr>
      <w:r w:rsidRPr="00163E0E">
        <w:rPr>
          <w:rFonts w:cs="Arial"/>
          <w:sz w:val="16"/>
          <w:szCs w:val="16"/>
        </w:rPr>
        <w:t>TQCert GmbH Zul.Nr. 08/18/01</w:t>
      </w:r>
    </w:p>
    <w:p w:rsidR="00C03F2A" w:rsidRPr="00163E0E" w:rsidRDefault="00C03F2A" w:rsidP="00D66A6E">
      <w:pPr>
        <w:jc w:val="center"/>
        <w:rPr>
          <w:rFonts w:cs="Arial"/>
          <w:sz w:val="16"/>
          <w:szCs w:val="16"/>
        </w:rPr>
      </w:pPr>
      <w:r>
        <w:rPr>
          <w:rFonts w:cs="Arial"/>
          <w:sz w:val="16"/>
          <w:szCs w:val="16"/>
        </w:rPr>
        <w:t>Maßnahme-Zul.-Nr.: M-1600-3008</w:t>
      </w:r>
    </w:p>
    <w:p w:rsidR="00C03F2A" w:rsidRDefault="00C03F2A" w:rsidP="003F4E01">
      <w:pPr>
        <w:rPr>
          <w:rFonts w:ascii="Arial Rounded MT Bold" w:hAnsi="Arial Rounded MT Bold" w:cs="Arial"/>
          <w:b/>
          <w:bCs w:val="0"/>
          <w:color w:val="0000FF"/>
          <w:sz w:val="32"/>
          <w:szCs w:val="32"/>
        </w:rPr>
      </w:pPr>
    </w:p>
    <w:p w:rsidR="00C03F2A" w:rsidRPr="00CC13D8" w:rsidRDefault="00C03F2A" w:rsidP="00CC13D8">
      <w:pPr>
        <w:jc w:val="center"/>
        <w:rPr>
          <w:rFonts w:ascii="Arial Rounded MT Bold" w:hAnsi="Arial Rounded MT Bold" w:cs="Arial"/>
          <w:b/>
          <w:bCs w:val="0"/>
          <w:color w:val="0000FF"/>
          <w:sz w:val="28"/>
          <w:szCs w:val="28"/>
        </w:rPr>
      </w:pPr>
      <w:r w:rsidRPr="00CC13D8">
        <w:rPr>
          <w:rFonts w:ascii="Arial Rounded MT Bold" w:hAnsi="Arial Rounded MT Bold" w:cs="Arial"/>
          <w:b/>
          <w:bCs w:val="0"/>
          <w:color w:val="0000FF"/>
          <w:sz w:val="28"/>
          <w:szCs w:val="28"/>
        </w:rPr>
        <w:t>Berufsorientierungsberatung</w:t>
      </w:r>
    </w:p>
    <w:p w:rsidR="00C03F2A" w:rsidRPr="005B5D21" w:rsidRDefault="00C03F2A" w:rsidP="003F4E01">
      <w:pPr>
        <w:rPr>
          <w:rFonts w:ascii="Arial Rounded MT Bold" w:hAnsi="Arial Rounded MT Bold" w:cs="Arial"/>
          <w:b/>
          <w:bCs w:val="0"/>
          <w:color w:val="3366FF"/>
          <w:sz w:val="16"/>
          <w:szCs w:val="16"/>
        </w:rPr>
      </w:pPr>
    </w:p>
    <w:p w:rsidR="00C03F2A" w:rsidRPr="00FD545A" w:rsidRDefault="00C03F2A" w:rsidP="00CC13D8">
      <w:pPr>
        <w:jc w:val="center"/>
        <w:rPr>
          <w:rFonts w:ascii="Arial Rounded MT Bold" w:hAnsi="Arial Rounded MT Bold" w:cs="Arial"/>
          <w:b/>
          <w:bCs w:val="0"/>
          <w:color w:val="3366FF"/>
          <w:sz w:val="28"/>
          <w:szCs w:val="28"/>
        </w:rPr>
      </w:pPr>
      <w:r w:rsidRPr="00984E83">
        <w:rPr>
          <w:rFonts w:ascii="Arial Rounded MT Bold" w:hAnsi="Arial Rounded MT Bold" w:cs="Arial"/>
          <w:b/>
          <w:bCs w:val="0"/>
          <w:color w:val="3366FF"/>
          <w:sz w:val="28"/>
          <w:szCs w:val="28"/>
        </w:rPr>
        <w:pict>
          <v:shape id="_x0000_i1025" type="#_x0000_t75" style="width:204pt;height:153pt">
            <v:imagedata r:id="rId11" o:title=""/>
          </v:shape>
        </w:pict>
      </w:r>
    </w:p>
    <w:p w:rsidR="00C03F2A" w:rsidRPr="005B5D21" w:rsidRDefault="00C03F2A" w:rsidP="003F4E01">
      <w:pPr>
        <w:rPr>
          <w:rFonts w:ascii="Arial Rounded MT Bold" w:hAnsi="Arial Rounded MT Bold" w:cs="Arial"/>
          <w:b/>
          <w:bCs w:val="0"/>
          <w:color w:val="3366FF"/>
          <w:sz w:val="16"/>
          <w:szCs w:val="16"/>
        </w:rPr>
      </w:pPr>
    </w:p>
    <w:p w:rsidR="00C03F2A" w:rsidRPr="00337401" w:rsidRDefault="00C03F2A" w:rsidP="002D1D17">
      <w:pPr>
        <w:numPr>
          <w:ilvl w:val="0"/>
          <w:numId w:val="19"/>
        </w:numPr>
        <w:rPr>
          <w:rFonts w:ascii="Arial Rounded MT Bold" w:hAnsi="Arial Rounded MT Bold" w:cs="Arial"/>
          <w:bCs w:val="0"/>
          <w:color w:val="3366FF"/>
          <w:szCs w:val="24"/>
        </w:rPr>
      </w:pPr>
      <w:r w:rsidRPr="00337401">
        <w:rPr>
          <w:rFonts w:ascii="Arial Rounded MT Bold" w:hAnsi="Arial Rounded MT Bold" w:cs="Arial"/>
          <w:bCs w:val="0"/>
          <w:color w:val="3366FF"/>
          <w:szCs w:val="24"/>
        </w:rPr>
        <w:t>Welche Fähigkeiten habe ich?</w:t>
      </w:r>
    </w:p>
    <w:p w:rsidR="00C03F2A" w:rsidRPr="00337401" w:rsidRDefault="00C03F2A" w:rsidP="002D1D17">
      <w:pPr>
        <w:numPr>
          <w:ilvl w:val="0"/>
          <w:numId w:val="19"/>
        </w:numPr>
        <w:rPr>
          <w:rFonts w:ascii="Arial Rounded MT Bold" w:hAnsi="Arial Rounded MT Bold" w:cs="Arial"/>
          <w:bCs w:val="0"/>
          <w:color w:val="3366FF"/>
          <w:szCs w:val="24"/>
        </w:rPr>
      </w:pPr>
      <w:r w:rsidRPr="00337401">
        <w:rPr>
          <w:rFonts w:ascii="Arial Rounded MT Bold" w:hAnsi="Arial Rounded MT Bold" w:cs="Arial"/>
          <w:bCs w:val="0"/>
          <w:color w:val="3366FF"/>
          <w:szCs w:val="24"/>
        </w:rPr>
        <w:t>Welche Berufe passen zu mir?</w:t>
      </w:r>
    </w:p>
    <w:p w:rsidR="00C03F2A" w:rsidRPr="00337401" w:rsidRDefault="00C03F2A" w:rsidP="002D1D17">
      <w:pPr>
        <w:numPr>
          <w:ilvl w:val="0"/>
          <w:numId w:val="19"/>
        </w:numPr>
        <w:rPr>
          <w:rFonts w:ascii="Arial Rounded MT Bold" w:hAnsi="Arial Rounded MT Bold" w:cs="Arial"/>
          <w:bCs w:val="0"/>
          <w:color w:val="3366FF"/>
          <w:szCs w:val="24"/>
        </w:rPr>
      </w:pPr>
      <w:r w:rsidRPr="00337401">
        <w:rPr>
          <w:rFonts w:ascii="Arial Rounded MT Bold" w:hAnsi="Arial Rounded MT Bold" w:cs="Arial"/>
          <w:bCs w:val="0"/>
          <w:color w:val="3366FF"/>
          <w:szCs w:val="24"/>
        </w:rPr>
        <w:t xml:space="preserve">Ausbildung oder Schule? </w:t>
      </w:r>
    </w:p>
    <w:p w:rsidR="00C03F2A" w:rsidRPr="00337401" w:rsidRDefault="00C03F2A" w:rsidP="002D1D17">
      <w:pPr>
        <w:numPr>
          <w:ilvl w:val="0"/>
          <w:numId w:val="19"/>
        </w:numPr>
        <w:rPr>
          <w:rFonts w:ascii="Arial Rounded MT Bold" w:hAnsi="Arial Rounded MT Bold" w:cs="Arial"/>
          <w:bCs w:val="0"/>
          <w:color w:val="3366FF"/>
          <w:szCs w:val="24"/>
        </w:rPr>
      </w:pPr>
      <w:r w:rsidRPr="00337401">
        <w:rPr>
          <w:rFonts w:ascii="Arial Rounded MT Bold" w:hAnsi="Arial Rounded MT Bold" w:cs="Arial"/>
          <w:bCs w:val="0"/>
          <w:color w:val="3366FF"/>
          <w:szCs w:val="24"/>
        </w:rPr>
        <w:t>Studium oder Ausbildung?</w:t>
      </w:r>
    </w:p>
    <w:p w:rsidR="00C03F2A" w:rsidRPr="00337401" w:rsidRDefault="00C03F2A" w:rsidP="002D1D17">
      <w:pPr>
        <w:numPr>
          <w:ilvl w:val="0"/>
          <w:numId w:val="19"/>
        </w:numPr>
        <w:rPr>
          <w:rFonts w:ascii="Arial Rounded MT Bold" w:hAnsi="Arial Rounded MT Bold" w:cs="Arial"/>
          <w:bCs w:val="0"/>
          <w:color w:val="3366FF"/>
          <w:szCs w:val="24"/>
        </w:rPr>
      </w:pPr>
      <w:r w:rsidRPr="00337401">
        <w:rPr>
          <w:rFonts w:ascii="Arial Rounded MT Bold" w:hAnsi="Arial Rounded MT Bold" w:cs="Arial"/>
          <w:bCs w:val="0"/>
          <w:color w:val="3366FF"/>
          <w:szCs w:val="24"/>
        </w:rPr>
        <w:t>Duales oder normales Studium?</w:t>
      </w:r>
    </w:p>
    <w:p w:rsidR="00C03F2A" w:rsidRPr="00337401" w:rsidRDefault="00C03F2A" w:rsidP="003F4E01">
      <w:pPr>
        <w:rPr>
          <w:rFonts w:ascii="Arial Rounded MT Bold" w:hAnsi="Arial Rounded MT Bold" w:cs="Arial"/>
          <w:bCs w:val="0"/>
          <w:color w:val="3366FF"/>
          <w:sz w:val="20"/>
        </w:rPr>
      </w:pPr>
    </w:p>
    <w:p w:rsidR="00C03F2A" w:rsidRPr="00337401" w:rsidRDefault="00C03F2A" w:rsidP="002D1D17">
      <w:pPr>
        <w:numPr>
          <w:ilvl w:val="0"/>
          <w:numId w:val="19"/>
        </w:numPr>
        <w:rPr>
          <w:rFonts w:ascii="Arial Rounded MT Bold" w:hAnsi="Arial Rounded MT Bold" w:cs="Arial"/>
          <w:bCs w:val="0"/>
          <w:color w:val="3366FF"/>
          <w:szCs w:val="24"/>
        </w:rPr>
      </w:pPr>
      <w:r>
        <w:rPr>
          <w:rFonts w:ascii="Arial Rounded MT Bold" w:hAnsi="Arial Rounded MT Bold" w:cs="Arial"/>
          <w:bCs w:val="0"/>
          <w:color w:val="3366FF"/>
          <w:szCs w:val="24"/>
        </w:rPr>
        <w:t>c</w:t>
      </w:r>
      <w:r w:rsidRPr="00337401">
        <w:rPr>
          <w:rFonts w:ascii="Arial Rounded MT Bold" w:hAnsi="Arial Rounded MT Bold" w:cs="Arial"/>
          <w:bCs w:val="0"/>
          <w:color w:val="3366FF"/>
          <w:szCs w:val="24"/>
        </w:rPr>
        <w:t xml:space="preserve">a.  </w:t>
      </w:r>
      <w:r>
        <w:rPr>
          <w:rFonts w:ascii="Arial Rounded MT Bold" w:hAnsi="Arial Rounded MT Bold" w:cs="Arial"/>
          <w:bCs w:val="0"/>
          <w:color w:val="3366FF"/>
          <w:szCs w:val="24"/>
        </w:rPr>
        <w:t xml:space="preserve"> </w:t>
      </w:r>
      <w:r w:rsidRPr="00337401">
        <w:rPr>
          <w:rFonts w:ascii="Arial Rounded MT Bold" w:hAnsi="Arial Rounded MT Bold" w:cs="Arial"/>
          <w:bCs w:val="0"/>
          <w:color w:val="3366FF"/>
          <w:szCs w:val="24"/>
        </w:rPr>
        <w:t xml:space="preserve">    350 Ausbildungsberufe</w:t>
      </w:r>
    </w:p>
    <w:p w:rsidR="00C03F2A" w:rsidRPr="00337401" w:rsidRDefault="00C03F2A" w:rsidP="002D1D17">
      <w:pPr>
        <w:numPr>
          <w:ilvl w:val="0"/>
          <w:numId w:val="19"/>
        </w:numPr>
        <w:rPr>
          <w:rFonts w:ascii="Arial Rounded MT Bold" w:hAnsi="Arial Rounded MT Bold" w:cs="Arial"/>
          <w:bCs w:val="0"/>
          <w:color w:val="3366FF"/>
          <w:szCs w:val="24"/>
        </w:rPr>
      </w:pPr>
      <w:r>
        <w:rPr>
          <w:rFonts w:ascii="Arial Rounded MT Bold" w:hAnsi="Arial Rounded MT Bold" w:cs="Arial"/>
          <w:bCs w:val="0"/>
          <w:color w:val="3366FF"/>
          <w:szCs w:val="24"/>
        </w:rPr>
        <w:t>c</w:t>
      </w:r>
      <w:r w:rsidRPr="00337401">
        <w:rPr>
          <w:rFonts w:ascii="Arial Rounded MT Bold" w:hAnsi="Arial Rounded MT Bold" w:cs="Arial"/>
          <w:bCs w:val="0"/>
          <w:color w:val="3366FF"/>
          <w:szCs w:val="24"/>
        </w:rPr>
        <w:t xml:space="preserve">a.   </w:t>
      </w:r>
      <w:r>
        <w:rPr>
          <w:rFonts w:ascii="Arial Rounded MT Bold" w:hAnsi="Arial Rounded MT Bold" w:cs="Arial"/>
          <w:bCs w:val="0"/>
          <w:color w:val="3366FF"/>
          <w:szCs w:val="24"/>
        </w:rPr>
        <w:t xml:space="preserve"> </w:t>
      </w:r>
      <w:r w:rsidRPr="00337401">
        <w:rPr>
          <w:rFonts w:ascii="Arial Rounded MT Bold" w:hAnsi="Arial Rounded MT Bold" w:cs="Arial"/>
          <w:bCs w:val="0"/>
          <w:color w:val="3366FF"/>
          <w:szCs w:val="24"/>
        </w:rPr>
        <w:t>1.000 Duale Studiengänge</w:t>
      </w:r>
    </w:p>
    <w:p w:rsidR="00C03F2A" w:rsidRPr="00337401" w:rsidRDefault="00C03F2A" w:rsidP="002D1D17">
      <w:pPr>
        <w:numPr>
          <w:ilvl w:val="0"/>
          <w:numId w:val="19"/>
        </w:numPr>
        <w:rPr>
          <w:rFonts w:ascii="Arial Rounded MT Bold" w:hAnsi="Arial Rounded MT Bold" w:cs="Arial"/>
          <w:bCs w:val="0"/>
          <w:color w:val="3366FF"/>
          <w:szCs w:val="24"/>
        </w:rPr>
      </w:pPr>
      <w:r>
        <w:rPr>
          <w:rFonts w:ascii="Arial Rounded MT Bold" w:hAnsi="Arial Rounded MT Bold" w:cs="Arial"/>
          <w:bCs w:val="0"/>
          <w:color w:val="3366FF"/>
          <w:szCs w:val="24"/>
        </w:rPr>
        <w:t>c</w:t>
      </w:r>
      <w:r w:rsidRPr="00337401">
        <w:rPr>
          <w:rFonts w:ascii="Arial Rounded MT Bold" w:hAnsi="Arial Rounded MT Bold" w:cs="Arial"/>
          <w:bCs w:val="0"/>
          <w:color w:val="3366FF"/>
          <w:szCs w:val="24"/>
        </w:rPr>
        <w:t xml:space="preserve">a. </w:t>
      </w:r>
      <w:r>
        <w:rPr>
          <w:rFonts w:ascii="Arial Rounded MT Bold" w:hAnsi="Arial Rounded MT Bold" w:cs="Arial"/>
          <w:bCs w:val="0"/>
          <w:color w:val="3366FF"/>
          <w:szCs w:val="24"/>
        </w:rPr>
        <w:t xml:space="preserve"> </w:t>
      </w:r>
      <w:r w:rsidRPr="00337401">
        <w:rPr>
          <w:rFonts w:ascii="Arial Rounded MT Bold" w:hAnsi="Arial Rounded MT Bold" w:cs="Arial"/>
          <w:bCs w:val="0"/>
          <w:color w:val="3366FF"/>
          <w:szCs w:val="24"/>
        </w:rPr>
        <w:t>17.000 Studiengänge</w:t>
      </w:r>
    </w:p>
    <w:p w:rsidR="00C03F2A" w:rsidRPr="005B5D21" w:rsidRDefault="00C03F2A" w:rsidP="003F4E01">
      <w:pPr>
        <w:rPr>
          <w:rFonts w:ascii="Arial Rounded MT Bold" w:hAnsi="Arial Rounded MT Bold" w:cs="Arial"/>
          <w:b/>
          <w:bCs w:val="0"/>
          <w:color w:val="3366FF"/>
          <w:sz w:val="20"/>
        </w:rPr>
      </w:pPr>
    </w:p>
    <w:p w:rsidR="00C03F2A" w:rsidRPr="00CC13D8" w:rsidRDefault="00C03F2A" w:rsidP="00E305F2">
      <w:pPr>
        <w:jc w:val="center"/>
        <w:rPr>
          <w:rFonts w:ascii="Arial Rounded MT Bold" w:hAnsi="Arial Rounded MT Bold"/>
          <w:color w:val="FF0000"/>
          <w:sz w:val="28"/>
          <w:szCs w:val="28"/>
        </w:rPr>
      </w:pPr>
      <w:r w:rsidRPr="00CC13D8">
        <w:rPr>
          <w:rFonts w:ascii="Arial Rounded MT Bold" w:hAnsi="Arial Rounded MT Bold" w:cs="Arial"/>
          <w:b/>
          <w:bCs w:val="0"/>
          <w:color w:val="FF0000"/>
          <w:sz w:val="28"/>
          <w:szCs w:val="28"/>
        </w:rPr>
        <w:t>Finden Sie da alleine durch?</w:t>
      </w:r>
    </w:p>
    <w:p w:rsidR="00C03F2A" w:rsidRDefault="00C03F2A" w:rsidP="00C67013">
      <w:pPr>
        <w:jc w:val="center"/>
        <w:rPr>
          <w:rFonts w:cs="Arial"/>
          <w:sz w:val="20"/>
        </w:rPr>
      </w:pPr>
      <w:r>
        <w:rPr>
          <w:noProof/>
        </w:rPr>
        <w:pict>
          <v:group id="_x0000_s1029" style="position:absolute;left:0;text-align:left;margin-left:51.2pt;margin-top:9pt;width:128.15pt;height:107.25pt;z-index:-251660288" coordorigin="4297,2497" coordsize="2445,2010" wrapcoords="11116 302 6316 2568 7326 5136 8337 7552 7326 7855 6947 9365 7200 9969 8716 12386 8842 14803 7453 16615 7705 17220 2400 17220 -126 17824 -126 20241 0 21449 21474 21449 21600 21449 21726 17673 19453 17220 10863 17220 12758 16011 12884 15558 11747 14803 12758 12386 15916 9969 17432 9214 17053 8610 12253 7552 12379 5136 11874 3172 11621 302 11116 302">
            <v:shape id="_x0000_s1030" type="#_x0000_t75" style="position:absolute;left:5017;top:2497;width:1253;height:1627;mso-wrap-edited:f">
              <v:imagedata r:id="rId12" o:title=""/>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1" type="#_x0000_t136" style="position:absolute;left:4297;top:4117;width:2445;height:390" fillcolor="#36f" strokecolor="blue">
              <v:shadow color="#868686"/>
              <v:textpath style="font-family:&quot;Times New Roman&quot;;font-size:18pt;font-weight:bold;v-text-kern:t" trim="t" fitpath="t" string="educare Institut"/>
            </v:shape>
            <w10:wrap type="tight"/>
          </v:group>
          <o:OLEObject Type="Embed" ProgID="CorelDraw.Graphic.8" ShapeID="_x0000_s1030" DrawAspect="Content" ObjectID="_1488096093" r:id="rId13"/>
        </w:pict>
      </w:r>
    </w:p>
    <w:p w:rsidR="00C03F2A" w:rsidRDefault="00C03F2A" w:rsidP="00C67013">
      <w:pPr>
        <w:jc w:val="center"/>
        <w:rPr>
          <w:rFonts w:cs="Arial"/>
          <w:sz w:val="20"/>
        </w:rPr>
      </w:pPr>
    </w:p>
    <w:p w:rsidR="00C03F2A" w:rsidRDefault="00C03F2A" w:rsidP="00C67013">
      <w:pPr>
        <w:jc w:val="center"/>
        <w:rPr>
          <w:rFonts w:cs="Arial"/>
          <w:sz w:val="20"/>
        </w:rPr>
      </w:pPr>
    </w:p>
    <w:p w:rsidR="00C03F2A" w:rsidRDefault="00C03F2A" w:rsidP="00C67013">
      <w:pPr>
        <w:jc w:val="center"/>
        <w:rPr>
          <w:rFonts w:cs="Arial"/>
          <w:sz w:val="20"/>
        </w:rPr>
      </w:pPr>
    </w:p>
    <w:p w:rsidR="00C03F2A" w:rsidRDefault="00C03F2A" w:rsidP="00C67013">
      <w:pPr>
        <w:jc w:val="center"/>
        <w:rPr>
          <w:rFonts w:cs="Arial"/>
          <w:sz w:val="20"/>
        </w:rPr>
      </w:pPr>
    </w:p>
    <w:p w:rsidR="00C03F2A" w:rsidRDefault="00C03F2A" w:rsidP="00C67013">
      <w:pPr>
        <w:jc w:val="center"/>
        <w:rPr>
          <w:rFonts w:cs="Arial"/>
          <w:sz w:val="20"/>
        </w:rPr>
      </w:pPr>
    </w:p>
    <w:p w:rsidR="00C03F2A" w:rsidRDefault="00C03F2A" w:rsidP="00C67013">
      <w:pPr>
        <w:jc w:val="center"/>
        <w:rPr>
          <w:rFonts w:cs="Arial"/>
          <w:sz w:val="20"/>
        </w:rPr>
      </w:pPr>
    </w:p>
    <w:p w:rsidR="00C03F2A" w:rsidRDefault="00C03F2A" w:rsidP="00C67013">
      <w:pPr>
        <w:jc w:val="center"/>
        <w:rPr>
          <w:rFonts w:cs="Arial"/>
          <w:sz w:val="20"/>
        </w:rPr>
      </w:pPr>
    </w:p>
    <w:p w:rsidR="00C03F2A" w:rsidRDefault="00C03F2A" w:rsidP="00C67013">
      <w:pPr>
        <w:jc w:val="center"/>
        <w:rPr>
          <w:rFonts w:cs="Arial"/>
          <w:sz w:val="20"/>
        </w:rPr>
      </w:pPr>
    </w:p>
    <w:p w:rsidR="00C03F2A" w:rsidRDefault="00C03F2A" w:rsidP="00C67013">
      <w:pPr>
        <w:jc w:val="center"/>
        <w:rPr>
          <w:rFonts w:cs="Arial"/>
          <w:sz w:val="20"/>
        </w:rPr>
      </w:pPr>
    </w:p>
    <w:p w:rsidR="00C03F2A" w:rsidRDefault="00C03F2A" w:rsidP="00E3558D">
      <w:pPr>
        <w:rPr>
          <w:rFonts w:cs="Arial"/>
          <w:sz w:val="20"/>
        </w:rPr>
      </w:pPr>
    </w:p>
    <w:p w:rsidR="00C03F2A" w:rsidRPr="006C1C05" w:rsidRDefault="00C03F2A" w:rsidP="0074407B">
      <w:pPr>
        <w:jc w:val="center"/>
        <w:rPr>
          <w:sz w:val="20"/>
        </w:rPr>
      </w:pPr>
      <w:r w:rsidRPr="006C1C05">
        <w:rPr>
          <w:rFonts w:cs="Arial"/>
          <w:sz w:val="20"/>
        </w:rPr>
        <w:t xml:space="preserve">Sprachen </w:t>
      </w:r>
      <w:r w:rsidRPr="006C1C05">
        <w:rPr>
          <w:rFonts w:cs="Arial"/>
          <w:sz w:val="20"/>
        </w:rPr>
        <w:sym w:font="Symbol" w:char="F0B7"/>
      </w:r>
      <w:r w:rsidRPr="006C1C05">
        <w:rPr>
          <w:rFonts w:cs="Arial"/>
          <w:sz w:val="20"/>
        </w:rPr>
        <w:t xml:space="preserve"> Fortbildung </w:t>
      </w:r>
      <w:r w:rsidRPr="006C1C05">
        <w:rPr>
          <w:rFonts w:cs="Arial"/>
          <w:sz w:val="20"/>
        </w:rPr>
        <w:sym w:font="Symbol" w:char="F0B7"/>
      </w:r>
      <w:r w:rsidRPr="006C1C05">
        <w:rPr>
          <w:rFonts w:cs="Arial"/>
          <w:sz w:val="20"/>
        </w:rPr>
        <w:t xml:space="preserve"> </w:t>
      </w:r>
      <w:r>
        <w:rPr>
          <w:rFonts w:cs="Arial"/>
          <w:sz w:val="20"/>
        </w:rPr>
        <w:t xml:space="preserve">Berufsorientierung </w:t>
      </w:r>
      <w:r w:rsidRPr="006C1C05">
        <w:rPr>
          <w:rFonts w:cs="Arial"/>
          <w:sz w:val="20"/>
        </w:rPr>
        <w:sym w:font="Symbol" w:char="F0B7"/>
      </w:r>
      <w:r>
        <w:rPr>
          <w:rFonts w:cs="Arial"/>
          <w:sz w:val="20"/>
        </w:rPr>
        <w:t xml:space="preserve"> </w:t>
      </w:r>
      <w:r w:rsidRPr="006C1C05">
        <w:rPr>
          <w:rFonts w:cs="Arial"/>
          <w:sz w:val="20"/>
        </w:rPr>
        <w:t>Arbeitsvermittlung</w:t>
      </w:r>
    </w:p>
    <w:p w:rsidR="00C03F2A" w:rsidRPr="00337401" w:rsidRDefault="00C03F2A" w:rsidP="006C4E89">
      <w:pPr>
        <w:rPr>
          <w:b/>
          <w:color w:val="3366FF"/>
          <w:sz w:val="28"/>
          <w:szCs w:val="28"/>
        </w:rPr>
      </w:pPr>
      <w:r w:rsidRPr="00337401">
        <w:rPr>
          <w:b/>
          <w:color w:val="3366FF"/>
          <w:sz w:val="28"/>
          <w:szCs w:val="28"/>
        </w:rPr>
        <w:t>Mehr als 8.500 Beratungen in den letzten sechs Jahren!</w:t>
      </w:r>
    </w:p>
    <w:p w:rsidR="00C03F2A" w:rsidRDefault="00C03F2A" w:rsidP="006C4E89"/>
    <w:p w:rsidR="00C03F2A" w:rsidRPr="005E7599" w:rsidRDefault="00C03F2A" w:rsidP="00A71608">
      <w:pPr>
        <w:rPr>
          <w:color w:val="3366FF"/>
          <w:sz w:val="22"/>
          <w:szCs w:val="22"/>
        </w:rPr>
      </w:pPr>
      <w:r w:rsidRPr="005E7599">
        <w:rPr>
          <w:color w:val="3366FF"/>
          <w:sz w:val="22"/>
          <w:szCs w:val="22"/>
        </w:rPr>
        <w:t>Wir helfen Schülern und Schülerinnen aller Schularten bei der Berufs- und Studienwahl – aber auch Erwerbstätigen und Arbeits-suchenden.</w:t>
      </w:r>
    </w:p>
    <w:p w:rsidR="00C03F2A" w:rsidRPr="005E7599" w:rsidRDefault="00C03F2A" w:rsidP="00330022">
      <w:pPr>
        <w:ind w:right="-20"/>
        <w:rPr>
          <w:color w:val="3366FF"/>
          <w:sz w:val="22"/>
          <w:szCs w:val="22"/>
        </w:rPr>
      </w:pPr>
    </w:p>
    <w:p w:rsidR="00C03F2A" w:rsidRPr="005E7599" w:rsidRDefault="00C03F2A" w:rsidP="006C4E89">
      <w:pPr>
        <w:rPr>
          <w:color w:val="3366FF"/>
          <w:sz w:val="22"/>
          <w:szCs w:val="22"/>
        </w:rPr>
      </w:pPr>
      <w:r w:rsidRPr="005E7599">
        <w:rPr>
          <w:color w:val="3366FF"/>
          <w:sz w:val="22"/>
          <w:szCs w:val="22"/>
        </w:rPr>
        <w:t xml:space="preserve">Wir ermitteln Ihre Interessen und Fähigkeiten und vergleichen sie mit den Anforderungen </w:t>
      </w:r>
    </w:p>
    <w:p w:rsidR="00C03F2A" w:rsidRPr="005E7599" w:rsidRDefault="00C03F2A" w:rsidP="006C4E89">
      <w:pPr>
        <w:rPr>
          <w:color w:val="3366FF"/>
          <w:sz w:val="22"/>
          <w:szCs w:val="22"/>
        </w:rPr>
      </w:pPr>
      <w:r w:rsidRPr="005E7599">
        <w:rPr>
          <w:color w:val="3366FF"/>
          <w:sz w:val="22"/>
          <w:szCs w:val="22"/>
        </w:rPr>
        <w:t>von hunderten von Berufen.</w:t>
      </w:r>
    </w:p>
    <w:p w:rsidR="00C03F2A" w:rsidRPr="005E7599" w:rsidRDefault="00C03F2A" w:rsidP="006C4E89">
      <w:pPr>
        <w:rPr>
          <w:color w:val="3366FF"/>
          <w:sz w:val="22"/>
          <w:szCs w:val="22"/>
        </w:rPr>
      </w:pPr>
    </w:p>
    <w:p w:rsidR="00C03F2A" w:rsidRPr="005E7599" w:rsidRDefault="00C03F2A" w:rsidP="006C4E89">
      <w:pPr>
        <w:rPr>
          <w:color w:val="3366FF"/>
          <w:sz w:val="22"/>
          <w:szCs w:val="22"/>
        </w:rPr>
      </w:pPr>
      <w:r w:rsidRPr="005E7599">
        <w:rPr>
          <w:color w:val="3366FF"/>
          <w:sz w:val="22"/>
          <w:szCs w:val="22"/>
        </w:rPr>
        <w:t xml:space="preserve">Aus einer Vorschlagsliste erarbeiten wir in </w:t>
      </w:r>
    </w:p>
    <w:p w:rsidR="00C03F2A" w:rsidRPr="005E7599" w:rsidRDefault="00C03F2A" w:rsidP="006C4E89">
      <w:pPr>
        <w:rPr>
          <w:color w:val="3366FF"/>
          <w:sz w:val="22"/>
          <w:szCs w:val="22"/>
        </w:rPr>
      </w:pPr>
      <w:r w:rsidRPr="005E7599">
        <w:rPr>
          <w:color w:val="3366FF"/>
          <w:sz w:val="22"/>
          <w:szCs w:val="22"/>
        </w:rPr>
        <w:t xml:space="preserve">einer ausführlichen Beratung individuelle </w:t>
      </w:r>
    </w:p>
    <w:p w:rsidR="00C03F2A" w:rsidRPr="005E7599" w:rsidRDefault="00C03F2A" w:rsidP="006C4E89">
      <w:pPr>
        <w:rPr>
          <w:color w:val="3366FF"/>
          <w:sz w:val="22"/>
          <w:szCs w:val="22"/>
        </w:rPr>
      </w:pPr>
      <w:r w:rsidRPr="005E7599">
        <w:rPr>
          <w:color w:val="3366FF"/>
          <w:sz w:val="22"/>
          <w:szCs w:val="22"/>
        </w:rPr>
        <w:t>Berufs- bzw. Studienempfehlungen.</w:t>
      </w:r>
    </w:p>
    <w:p w:rsidR="00C03F2A" w:rsidRPr="005E7599" w:rsidRDefault="00C03F2A" w:rsidP="006C4E89">
      <w:pPr>
        <w:rPr>
          <w:color w:val="3366FF"/>
          <w:sz w:val="22"/>
          <w:szCs w:val="22"/>
        </w:rPr>
      </w:pPr>
    </w:p>
    <w:p w:rsidR="00C03F2A" w:rsidRPr="005E7599" w:rsidRDefault="00C03F2A" w:rsidP="006C4E89">
      <w:pPr>
        <w:rPr>
          <w:color w:val="3366FF"/>
          <w:sz w:val="22"/>
          <w:szCs w:val="22"/>
        </w:rPr>
      </w:pPr>
      <w:r w:rsidRPr="005E7599">
        <w:rPr>
          <w:color w:val="3366FF"/>
          <w:sz w:val="22"/>
          <w:szCs w:val="22"/>
        </w:rPr>
        <w:t>Auf Wunsch helfen wir bei der Ausbildungs- stellensuche und/oder vermitteln Kontakte zu potenziellen Arbeitgebern in der Region.</w:t>
      </w:r>
    </w:p>
    <w:p w:rsidR="00C03F2A" w:rsidRPr="005E7599" w:rsidRDefault="00C03F2A" w:rsidP="006C4E89">
      <w:pPr>
        <w:rPr>
          <w:color w:val="3366FF"/>
          <w:sz w:val="22"/>
          <w:szCs w:val="22"/>
        </w:rPr>
      </w:pPr>
    </w:p>
    <w:p w:rsidR="00C03F2A" w:rsidRPr="005E7599" w:rsidRDefault="00C03F2A" w:rsidP="006C4E89">
      <w:pPr>
        <w:rPr>
          <w:color w:val="3366FF"/>
          <w:sz w:val="22"/>
          <w:szCs w:val="22"/>
        </w:rPr>
      </w:pPr>
      <w:r w:rsidRPr="005E7599">
        <w:rPr>
          <w:color w:val="3366FF"/>
          <w:sz w:val="22"/>
          <w:szCs w:val="22"/>
        </w:rPr>
        <w:t xml:space="preserve">Wir erarbeiten mit Ihnen einen aussage-kräftigen Lebenslauf, überzeugende Bewerbungsschreiben und bereiten Sie </w:t>
      </w:r>
    </w:p>
    <w:p w:rsidR="00C03F2A" w:rsidRPr="005E7599" w:rsidRDefault="00C03F2A" w:rsidP="006C4E89">
      <w:pPr>
        <w:rPr>
          <w:color w:val="3366FF"/>
          <w:sz w:val="22"/>
          <w:szCs w:val="22"/>
        </w:rPr>
      </w:pPr>
      <w:r w:rsidRPr="005E7599">
        <w:rPr>
          <w:color w:val="3366FF"/>
          <w:sz w:val="22"/>
          <w:szCs w:val="22"/>
        </w:rPr>
        <w:t>intensiv auf Vorstellungsgespräche vor.</w:t>
      </w:r>
    </w:p>
    <w:p w:rsidR="00C03F2A" w:rsidRPr="005E7599" w:rsidRDefault="00C03F2A" w:rsidP="006C4E89">
      <w:pPr>
        <w:rPr>
          <w:color w:val="3366FF"/>
          <w:sz w:val="22"/>
          <w:szCs w:val="22"/>
        </w:rPr>
      </w:pPr>
    </w:p>
    <w:p w:rsidR="00C03F2A" w:rsidRPr="005E7599" w:rsidRDefault="00C03F2A" w:rsidP="006C4E89">
      <w:pPr>
        <w:rPr>
          <w:color w:val="3366FF"/>
          <w:sz w:val="22"/>
          <w:szCs w:val="22"/>
        </w:rPr>
      </w:pPr>
      <w:r w:rsidRPr="005E7599">
        <w:rPr>
          <w:color w:val="3366FF"/>
          <w:sz w:val="22"/>
          <w:szCs w:val="22"/>
        </w:rPr>
        <w:t>Unser Beraterteam hat Kompetenzen und fundierte Kenntnisse in den Bereichen</w:t>
      </w:r>
    </w:p>
    <w:p w:rsidR="00C03F2A" w:rsidRPr="005E7599" w:rsidRDefault="00C03F2A" w:rsidP="006C4E89">
      <w:pPr>
        <w:rPr>
          <w:color w:val="3366FF"/>
          <w:sz w:val="22"/>
          <w:szCs w:val="22"/>
        </w:rPr>
      </w:pPr>
    </w:p>
    <w:p w:rsidR="00C03F2A" w:rsidRPr="005E7599" w:rsidRDefault="00C03F2A" w:rsidP="00C967DD">
      <w:pPr>
        <w:numPr>
          <w:ilvl w:val="0"/>
          <w:numId w:val="16"/>
        </w:numPr>
        <w:rPr>
          <w:color w:val="3366FF"/>
          <w:sz w:val="22"/>
          <w:szCs w:val="22"/>
        </w:rPr>
      </w:pPr>
      <w:r w:rsidRPr="005E7599">
        <w:rPr>
          <w:color w:val="3366FF"/>
          <w:sz w:val="22"/>
          <w:szCs w:val="22"/>
        </w:rPr>
        <w:t>Personalrecruiting</w:t>
      </w:r>
    </w:p>
    <w:p w:rsidR="00C03F2A" w:rsidRPr="005E7599" w:rsidRDefault="00C03F2A" w:rsidP="00C967DD">
      <w:pPr>
        <w:numPr>
          <w:ilvl w:val="0"/>
          <w:numId w:val="16"/>
        </w:numPr>
        <w:rPr>
          <w:color w:val="3366FF"/>
          <w:sz w:val="22"/>
          <w:szCs w:val="22"/>
        </w:rPr>
      </w:pPr>
      <w:r w:rsidRPr="005E7599">
        <w:rPr>
          <w:color w:val="3366FF"/>
          <w:sz w:val="22"/>
          <w:szCs w:val="22"/>
        </w:rPr>
        <w:t>Personaltraining und Coaching</w:t>
      </w:r>
    </w:p>
    <w:p w:rsidR="00C03F2A" w:rsidRPr="005E7599" w:rsidRDefault="00C03F2A" w:rsidP="00C967DD">
      <w:pPr>
        <w:numPr>
          <w:ilvl w:val="0"/>
          <w:numId w:val="16"/>
        </w:numPr>
        <w:rPr>
          <w:color w:val="3366FF"/>
          <w:sz w:val="22"/>
          <w:szCs w:val="22"/>
        </w:rPr>
      </w:pPr>
      <w:r w:rsidRPr="005E7599">
        <w:rPr>
          <w:color w:val="3366FF"/>
          <w:sz w:val="22"/>
          <w:szCs w:val="22"/>
        </w:rPr>
        <w:t>Führungskräftetraining</w:t>
      </w:r>
    </w:p>
    <w:p w:rsidR="00C03F2A" w:rsidRPr="005E7599" w:rsidRDefault="00C03F2A" w:rsidP="00C967DD">
      <w:pPr>
        <w:numPr>
          <w:ilvl w:val="0"/>
          <w:numId w:val="16"/>
        </w:numPr>
        <w:rPr>
          <w:color w:val="3366FF"/>
          <w:sz w:val="22"/>
          <w:szCs w:val="22"/>
        </w:rPr>
      </w:pPr>
      <w:r w:rsidRPr="005E7599">
        <w:rPr>
          <w:color w:val="3366FF"/>
          <w:sz w:val="22"/>
          <w:szCs w:val="22"/>
        </w:rPr>
        <w:t>Schule, Aus- und Weiterbildung</w:t>
      </w:r>
    </w:p>
    <w:p w:rsidR="00C03F2A" w:rsidRPr="005E7599" w:rsidRDefault="00C03F2A" w:rsidP="00C967DD">
      <w:pPr>
        <w:numPr>
          <w:ilvl w:val="0"/>
          <w:numId w:val="16"/>
        </w:numPr>
        <w:rPr>
          <w:color w:val="3366FF"/>
          <w:sz w:val="22"/>
          <w:szCs w:val="22"/>
        </w:rPr>
      </w:pPr>
      <w:r w:rsidRPr="005E7599">
        <w:rPr>
          <w:color w:val="3366FF"/>
          <w:sz w:val="22"/>
          <w:szCs w:val="22"/>
        </w:rPr>
        <w:t xml:space="preserve">Existenzgründung </w:t>
      </w:r>
    </w:p>
    <w:p w:rsidR="00C03F2A" w:rsidRPr="005E7599" w:rsidRDefault="00C03F2A" w:rsidP="00C967DD">
      <w:pPr>
        <w:numPr>
          <w:ilvl w:val="0"/>
          <w:numId w:val="16"/>
        </w:numPr>
        <w:rPr>
          <w:color w:val="3366FF"/>
          <w:sz w:val="22"/>
          <w:szCs w:val="22"/>
        </w:rPr>
      </w:pPr>
      <w:r w:rsidRPr="005E7599">
        <w:rPr>
          <w:color w:val="3366FF"/>
          <w:sz w:val="22"/>
          <w:szCs w:val="22"/>
        </w:rPr>
        <w:t>Selbständigkeit</w:t>
      </w:r>
    </w:p>
    <w:p w:rsidR="00C03F2A" w:rsidRPr="005E7599" w:rsidRDefault="00C03F2A" w:rsidP="00C967DD">
      <w:pPr>
        <w:numPr>
          <w:ilvl w:val="0"/>
          <w:numId w:val="16"/>
        </w:numPr>
        <w:rPr>
          <w:color w:val="3366FF"/>
          <w:sz w:val="22"/>
          <w:szCs w:val="22"/>
        </w:rPr>
      </w:pPr>
      <w:r w:rsidRPr="005E7599">
        <w:rPr>
          <w:color w:val="3366FF"/>
          <w:sz w:val="22"/>
          <w:szCs w:val="22"/>
        </w:rPr>
        <w:t>Unternehmensförderung</w:t>
      </w:r>
    </w:p>
    <w:p w:rsidR="00C03F2A" w:rsidRPr="005E7599" w:rsidRDefault="00C03F2A" w:rsidP="00C967DD">
      <w:pPr>
        <w:numPr>
          <w:ilvl w:val="0"/>
          <w:numId w:val="16"/>
        </w:numPr>
        <w:rPr>
          <w:color w:val="3366FF"/>
          <w:sz w:val="22"/>
          <w:szCs w:val="22"/>
        </w:rPr>
      </w:pPr>
      <w:r w:rsidRPr="005E7599">
        <w:rPr>
          <w:color w:val="3366FF"/>
          <w:sz w:val="22"/>
          <w:szCs w:val="22"/>
        </w:rPr>
        <w:t>Handel, Gewerbe und Industrie</w:t>
      </w:r>
    </w:p>
    <w:p w:rsidR="00C03F2A" w:rsidRPr="005E7599" w:rsidRDefault="00C03F2A" w:rsidP="00C967DD">
      <w:pPr>
        <w:numPr>
          <w:ilvl w:val="0"/>
          <w:numId w:val="16"/>
        </w:numPr>
        <w:rPr>
          <w:color w:val="3366FF"/>
          <w:sz w:val="22"/>
          <w:szCs w:val="22"/>
        </w:rPr>
      </w:pPr>
      <w:r w:rsidRPr="005E7599">
        <w:rPr>
          <w:color w:val="3366FF"/>
          <w:sz w:val="22"/>
          <w:szCs w:val="22"/>
        </w:rPr>
        <w:t>Gastronomie und Hotellerie</w:t>
      </w:r>
    </w:p>
    <w:p w:rsidR="00C03F2A" w:rsidRPr="005E7599" w:rsidRDefault="00C03F2A" w:rsidP="00C967DD">
      <w:pPr>
        <w:numPr>
          <w:ilvl w:val="0"/>
          <w:numId w:val="16"/>
        </w:numPr>
        <w:rPr>
          <w:color w:val="3366FF"/>
          <w:sz w:val="22"/>
          <w:szCs w:val="22"/>
        </w:rPr>
      </w:pPr>
      <w:r w:rsidRPr="005E7599">
        <w:rPr>
          <w:color w:val="3366FF"/>
          <w:sz w:val="22"/>
          <w:szCs w:val="22"/>
        </w:rPr>
        <w:t>Banken und Versicherungen</w:t>
      </w:r>
    </w:p>
    <w:p w:rsidR="00C03F2A" w:rsidRPr="005E7599" w:rsidRDefault="00C03F2A" w:rsidP="00C967DD">
      <w:pPr>
        <w:numPr>
          <w:ilvl w:val="0"/>
          <w:numId w:val="16"/>
        </w:numPr>
        <w:rPr>
          <w:color w:val="3366FF"/>
          <w:sz w:val="22"/>
          <w:szCs w:val="22"/>
        </w:rPr>
      </w:pPr>
      <w:r w:rsidRPr="005E7599">
        <w:rPr>
          <w:color w:val="3366FF"/>
          <w:sz w:val="22"/>
          <w:szCs w:val="22"/>
        </w:rPr>
        <w:t>Behörden und Verwaltung</w:t>
      </w:r>
    </w:p>
    <w:p w:rsidR="00C03F2A" w:rsidRPr="00933B61" w:rsidRDefault="00C03F2A" w:rsidP="006C4E89">
      <w:pPr>
        <w:rPr>
          <w:b/>
          <w:color w:val="3366FF"/>
          <w:sz w:val="28"/>
          <w:szCs w:val="28"/>
        </w:rPr>
      </w:pPr>
      <w:r w:rsidRPr="00933B61">
        <w:rPr>
          <w:b/>
          <w:color w:val="3366FF"/>
          <w:sz w:val="28"/>
          <w:szCs w:val="28"/>
        </w:rPr>
        <w:t>Schüler und Schülerinnen:</w:t>
      </w:r>
    </w:p>
    <w:p w:rsidR="00C03F2A" w:rsidRDefault="00C03F2A" w:rsidP="006C4E89">
      <w:pPr>
        <w:rPr>
          <w:b/>
          <w:color w:val="3366FF"/>
          <w:szCs w:val="24"/>
        </w:rPr>
      </w:pPr>
    </w:p>
    <w:p w:rsidR="00C03F2A" w:rsidRPr="005D0219" w:rsidRDefault="00C03F2A" w:rsidP="006C4E89">
      <w:pPr>
        <w:rPr>
          <w:b/>
          <w:color w:val="3366FF"/>
          <w:szCs w:val="24"/>
        </w:rPr>
      </w:pPr>
      <w:r w:rsidRPr="005D0219">
        <w:rPr>
          <w:b/>
          <w:color w:val="3366FF"/>
          <w:szCs w:val="24"/>
        </w:rPr>
        <w:t xml:space="preserve">Kostenloses </w:t>
      </w:r>
      <w:r>
        <w:rPr>
          <w:b/>
          <w:color w:val="3366FF"/>
          <w:szCs w:val="24"/>
        </w:rPr>
        <w:t>I</w:t>
      </w:r>
      <w:r w:rsidRPr="005D0219">
        <w:rPr>
          <w:b/>
          <w:color w:val="3366FF"/>
          <w:szCs w:val="24"/>
        </w:rPr>
        <w:t>nformationsgespräch</w:t>
      </w:r>
    </w:p>
    <w:p w:rsidR="00C03F2A" w:rsidRPr="00CE21EF" w:rsidRDefault="00C03F2A" w:rsidP="00CE21EF">
      <w:pPr>
        <w:rPr>
          <w:rFonts w:cs="Arial"/>
          <w:sz w:val="20"/>
        </w:rPr>
      </w:pPr>
      <w:r w:rsidRPr="00CE21EF">
        <w:rPr>
          <w:rFonts w:cs="Arial"/>
          <w:sz w:val="20"/>
        </w:rPr>
        <w:t>Ca. 15 – 30 Min.</w:t>
      </w:r>
    </w:p>
    <w:p w:rsidR="00C03F2A" w:rsidRPr="00933B61" w:rsidRDefault="00C03F2A" w:rsidP="006C4E89">
      <w:pPr>
        <w:rPr>
          <w:sz w:val="20"/>
        </w:rPr>
      </w:pPr>
    </w:p>
    <w:p w:rsidR="00C03F2A" w:rsidRPr="0072665C" w:rsidRDefault="00C03F2A" w:rsidP="00041227">
      <w:pPr>
        <w:rPr>
          <w:b/>
          <w:color w:val="3366FF"/>
        </w:rPr>
      </w:pPr>
      <w:r w:rsidRPr="0072665C">
        <w:rPr>
          <w:b/>
          <w:color w:val="3366FF"/>
        </w:rPr>
        <w:t>B</w:t>
      </w:r>
      <w:r>
        <w:rPr>
          <w:b/>
          <w:color w:val="3366FF"/>
        </w:rPr>
        <w:t>asis</w:t>
      </w:r>
      <w:r w:rsidRPr="0072665C">
        <w:rPr>
          <w:b/>
          <w:color w:val="3366FF"/>
        </w:rPr>
        <w:t xml:space="preserve">-Modul </w:t>
      </w:r>
      <w:r>
        <w:rPr>
          <w:b/>
          <w:color w:val="3366FF"/>
        </w:rPr>
        <w:t>S</w:t>
      </w:r>
      <w:r w:rsidRPr="0072665C">
        <w:rPr>
          <w:b/>
          <w:color w:val="3366FF"/>
        </w:rPr>
        <w:t xml:space="preserve">1 </w:t>
      </w:r>
      <w:r w:rsidRPr="00455B42">
        <w:rPr>
          <w:color w:val="3366FF"/>
          <w:sz w:val="22"/>
          <w:szCs w:val="22"/>
        </w:rPr>
        <w:t>(für 1 – 3 Schüler/-innen)</w:t>
      </w:r>
    </w:p>
    <w:p w:rsidR="00C03F2A" w:rsidRDefault="00C03F2A" w:rsidP="00041227">
      <w:pPr>
        <w:rPr>
          <w:sz w:val="20"/>
        </w:rPr>
      </w:pPr>
      <w:r w:rsidRPr="0090732E">
        <w:rPr>
          <w:sz w:val="20"/>
        </w:rPr>
        <w:t>Ber</w:t>
      </w:r>
      <w:r>
        <w:rPr>
          <w:sz w:val="20"/>
        </w:rPr>
        <w:t xml:space="preserve">atung und Bedarfsanalyse </w:t>
      </w:r>
    </w:p>
    <w:p w:rsidR="00C03F2A" w:rsidRPr="0090732E" w:rsidRDefault="00C03F2A" w:rsidP="00041227">
      <w:pPr>
        <w:rPr>
          <w:sz w:val="20"/>
        </w:rPr>
      </w:pPr>
      <w:r w:rsidRPr="0090732E">
        <w:rPr>
          <w:sz w:val="20"/>
        </w:rPr>
        <w:t xml:space="preserve">ca. </w:t>
      </w:r>
      <w:r>
        <w:rPr>
          <w:sz w:val="20"/>
        </w:rPr>
        <w:t>45</w:t>
      </w:r>
      <w:r w:rsidRPr="0090732E">
        <w:rPr>
          <w:sz w:val="20"/>
        </w:rPr>
        <w:t xml:space="preserve"> Min.</w:t>
      </w:r>
      <w:r>
        <w:rPr>
          <w:sz w:val="20"/>
        </w:rPr>
        <w:tab/>
      </w:r>
      <w:r>
        <w:rPr>
          <w:sz w:val="20"/>
        </w:rPr>
        <w:tab/>
      </w:r>
      <w:r>
        <w:rPr>
          <w:sz w:val="20"/>
        </w:rPr>
        <w:tab/>
      </w:r>
      <w:r>
        <w:rPr>
          <w:sz w:val="20"/>
        </w:rPr>
        <w:tab/>
        <w:t>Euro 60,00</w:t>
      </w:r>
    </w:p>
    <w:p w:rsidR="00C03F2A" w:rsidRPr="00933B61" w:rsidRDefault="00C03F2A" w:rsidP="00041227">
      <w:pPr>
        <w:rPr>
          <w:sz w:val="16"/>
          <w:szCs w:val="16"/>
        </w:rPr>
      </w:pPr>
    </w:p>
    <w:p w:rsidR="00C03F2A" w:rsidRPr="0072665C" w:rsidRDefault="00C03F2A" w:rsidP="00041227">
      <w:pPr>
        <w:rPr>
          <w:color w:val="3366FF"/>
        </w:rPr>
      </w:pPr>
      <w:r w:rsidRPr="0072665C">
        <w:rPr>
          <w:b/>
          <w:color w:val="3366FF"/>
        </w:rPr>
        <w:t xml:space="preserve">BO-Modul </w:t>
      </w:r>
      <w:r>
        <w:rPr>
          <w:b/>
          <w:color w:val="3366FF"/>
        </w:rPr>
        <w:t>S</w:t>
      </w:r>
      <w:r w:rsidRPr="0072665C">
        <w:rPr>
          <w:b/>
          <w:color w:val="3366FF"/>
        </w:rPr>
        <w:t>2</w:t>
      </w:r>
      <w:r w:rsidRPr="0072665C">
        <w:rPr>
          <w:color w:val="3366FF"/>
        </w:rPr>
        <w:tab/>
      </w:r>
      <w:r w:rsidRPr="0072665C">
        <w:rPr>
          <w:color w:val="3366FF"/>
        </w:rPr>
        <w:tab/>
      </w:r>
    </w:p>
    <w:p w:rsidR="00C03F2A" w:rsidRPr="0090732E" w:rsidRDefault="00C03F2A" w:rsidP="00041227">
      <w:pPr>
        <w:numPr>
          <w:ilvl w:val="0"/>
          <w:numId w:val="17"/>
        </w:numPr>
        <w:rPr>
          <w:sz w:val="20"/>
        </w:rPr>
      </w:pPr>
      <w:r w:rsidRPr="0090732E">
        <w:rPr>
          <w:sz w:val="20"/>
        </w:rPr>
        <w:t>Interessentest</w:t>
      </w:r>
      <w:r w:rsidRPr="0090732E">
        <w:rPr>
          <w:sz w:val="20"/>
        </w:rPr>
        <w:tab/>
      </w:r>
      <w:r w:rsidRPr="0090732E">
        <w:rPr>
          <w:sz w:val="20"/>
        </w:rPr>
        <w:tab/>
      </w:r>
      <w:r w:rsidRPr="0090732E">
        <w:rPr>
          <w:sz w:val="20"/>
        </w:rPr>
        <w:tab/>
      </w:r>
      <w:r w:rsidRPr="0090732E">
        <w:rPr>
          <w:sz w:val="20"/>
        </w:rPr>
        <w:tab/>
      </w:r>
    </w:p>
    <w:p w:rsidR="00C03F2A" w:rsidRPr="0090732E" w:rsidRDefault="00C03F2A" w:rsidP="00041227">
      <w:pPr>
        <w:numPr>
          <w:ilvl w:val="0"/>
          <w:numId w:val="17"/>
        </w:numPr>
        <w:rPr>
          <w:sz w:val="20"/>
        </w:rPr>
      </w:pPr>
      <w:r w:rsidRPr="0090732E">
        <w:rPr>
          <w:sz w:val="20"/>
        </w:rPr>
        <w:t>Erstellung eines persönlichen Stärkenprofils</w:t>
      </w:r>
    </w:p>
    <w:p w:rsidR="00C03F2A" w:rsidRPr="0090732E" w:rsidRDefault="00C03F2A" w:rsidP="00041227">
      <w:pPr>
        <w:numPr>
          <w:ilvl w:val="0"/>
          <w:numId w:val="17"/>
        </w:numPr>
        <w:rPr>
          <w:sz w:val="20"/>
        </w:rPr>
      </w:pPr>
      <w:r w:rsidRPr="0090732E">
        <w:rPr>
          <w:sz w:val="20"/>
        </w:rPr>
        <w:t xml:space="preserve">Auswertung und </w:t>
      </w:r>
      <w:r>
        <w:rPr>
          <w:sz w:val="20"/>
        </w:rPr>
        <w:t xml:space="preserve">ausführliche </w:t>
      </w:r>
      <w:r w:rsidRPr="0090732E">
        <w:rPr>
          <w:sz w:val="20"/>
        </w:rPr>
        <w:t xml:space="preserve">Besprechung der Ergebnisse </w:t>
      </w:r>
    </w:p>
    <w:p w:rsidR="00C03F2A" w:rsidRPr="0090732E" w:rsidRDefault="00C03F2A" w:rsidP="00041227">
      <w:pPr>
        <w:numPr>
          <w:ilvl w:val="0"/>
          <w:numId w:val="17"/>
        </w:numPr>
        <w:rPr>
          <w:sz w:val="20"/>
        </w:rPr>
      </w:pPr>
      <w:r w:rsidRPr="0090732E">
        <w:rPr>
          <w:sz w:val="20"/>
        </w:rPr>
        <w:t>Berufsorientierungsberatung</w:t>
      </w:r>
    </w:p>
    <w:p w:rsidR="00C03F2A" w:rsidRPr="0090732E" w:rsidRDefault="00C03F2A" w:rsidP="00041227">
      <w:pPr>
        <w:numPr>
          <w:ilvl w:val="0"/>
          <w:numId w:val="17"/>
        </w:numPr>
        <w:rPr>
          <w:sz w:val="20"/>
        </w:rPr>
      </w:pPr>
      <w:r w:rsidRPr="0090732E">
        <w:rPr>
          <w:sz w:val="20"/>
        </w:rPr>
        <w:t>Konkrete Berufsvorschläge</w:t>
      </w:r>
    </w:p>
    <w:p w:rsidR="00C03F2A" w:rsidRPr="00B501F1" w:rsidRDefault="00C03F2A" w:rsidP="00041227">
      <w:pPr>
        <w:jc w:val="both"/>
        <w:rPr>
          <w:sz w:val="20"/>
        </w:rPr>
      </w:pPr>
      <w:r>
        <w:rPr>
          <w:sz w:val="20"/>
        </w:rPr>
        <w:t xml:space="preserve">             </w:t>
      </w:r>
      <w:r w:rsidRPr="00B501F1">
        <w:rPr>
          <w:sz w:val="20"/>
        </w:rPr>
        <w:t>Ca. 3-4 Stunden</w:t>
      </w:r>
      <w:r>
        <w:rPr>
          <w:sz w:val="20"/>
        </w:rPr>
        <w:tab/>
        <w:t xml:space="preserve">          Euro 195,00</w:t>
      </w:r>
    </w:p>
    <w:p w:rsidR="00C03F2A" w:rsidRDefault="00C03F2A" w:rsidP="00041227">
      <w:pPr>
        <w:jc w:val="both"/>
        <w:rPr>
          <w:sz w:val="22"/>
          <w:szCs w:val="22"/>
        </w:rPr>
      </w:pPr>
    </w:p>
    <w:p w:rsidR="00C03F2A" w:rsidRPr="0072665C" w:rsidRDefault="00C03F2A" w:rsidP="00041227">
      <w:pPr>
        <w:rPr>
          <w:b/>
          <w:color w:val="3366FF"/>
        </w:rPr>
      </w:pPr>
      <w:r w:rsidRPr="0072665C">
        <w:rPr>
          <w:b/>
          <w:color w:val="3366FF"/>
        </w:rPr>
        <w:t xml:space="preserve">BO-Modul </w:t>
      </w:r>
      <w:r>
        <w:rPr>
          <w:b/>
          <w:color w:val="3366FF"/>
        </w:rPr>
        <w:t>S</w:t>
      </w:r>
      <w:r w:rsidRPr="0072665C">
        <w:rPr>
          <w:b/>
          <w:color w:val="3366FF"/>
        </w:rPr>
        <w:t>3</w:t>
      </w:r>
      <w:r>
        <w:rPr>
          <w:b/>
          <w:color w:val="3366FF"/>
        </w:rPr>
        <w:t xml:space="preserve"> </w:t>
      </w:r>
      <w:r w:rsidRPr="00455B42">
        <w:rPr>
          <w:color w:val="3366FF"/>
          <w:sz w:val="22"/>
          <w:szCs w:val="22"/>
        </w:rPr>
        <w:t>(für Schüler/-innen)</w:t>
      </w:r>
    </w:p>
    <w:p w:rsidR="00C03F2A" w:rsidRPr="0090732E" w:rsidRDefault="00C03F2A" w:rsidP="00041227">
      <w:pPr>
        <w:numPr>
          <w:ilvl w:val="0"/>
          <w:numId w:val="17"/>
        </w:numPr>
        <w:rPr>
          <w:sz w:val="20"/>
        </w:rPr>
      </w:pPr>
      <w:r w:rsidRPr="0090732E">
        <w:rPr>
          <w:sz w:val="20"/>
        </w:rPr>
        <w:t>Intensives Bewerbungstraining (in der Gruppe</w:t>
      </w:r>
      <w:r>
        <w:rPr>
          <w:sz w:val="20"/>
        </w:rPr>
        <w:t xml:space="preserve"> – mind. 2 Teilnehmer/innen</w:t>
      </w:r>
      <w:r w:rsidRPr="0090732E">
        <w:rPr>
          <w:sz w:val="20"/>
        </w:rPr>
        <w:t>)</w:t>
      </w:r>
    </w:p>
    <w:p w:rsidR="00C03F2A" w:rsidRDefault="00C03F2A" w:rsidP="00041227">
      <w:pPr>
        <w:numPr>
          <w:ilvl w:val="0"/>
          <w:numId w:val="17"/>
        </w:numPr>
        <w:rPr>
          <w:sz w:val="20"/>
        </w:rPr>
      </w:pPr>
      <w:r w:rsidRPr="0090732E">
        <w:rPr>
          <w:sz w:val="20"/>
        </w:rPr>
        <w:t>Erstellen eines aussagekräftigen Lebens</w:t>
      </w:r>
      <w:r>
        <w:rPr>
          <w:sz w:val="20"/>
        </w:rPr>
        <w:t>-</w:t>
      </w:r>
      <w:r w:rsidRPr="0090732E">
        <w:rPr>
          <w:sz w:val="20"/>
        </w:rPr>
        <w:t xml:space="preserve">laufes </w:t>
      </w:r>
    </w:p>
    <w:p w:rsidR="00C03F2A" w:rsidRPr="0090732E" w:rsidRDefault="00C03F2A" w:rsidP="00041227">
      <w:pPr>
        <w:numPr>
          <w:ilvl w:val="0"/>
          <w:numId w:val="17"/>
        </w:numPr>
        <w:rPr>
          <w:sz w:val="20"/>
        </w:rPr>
      </w:pPr>
      <w:r w:rsidRPr="0090732E">
        <w:rPr>
          <w:sz w:val="20"/>
        </w:rPr>
        <w:t xml:space="preserve">Vorbereitung auf </w:t>
      </w:r>
      <w:r>
        <w:rPr>
          <w:sz w:val="20"/>
        </w:rPr>
        <w:t>Vorstell</w:t>
      </w:r>
      <w:r w:rsidRPr="0090732E">
        <w:rPr>
          <w:sz w:val="20"/>
        </w:rPr>
        <w:t>ungsgespräche</w:t>
      </w:r>
    </w:p>
    <w:p w:rsidR="00C03F2A" w:rsidRDefault="00C03F2A" w:rsidP="00041227">
      <w:pPr>
        <w:jc w:val="both"/>
        <w:rPr>
          <w:sz w:val="20"/>
        </w:rPr>
      </w:pPr>
      <w:r>
        <w:rPr>
          <w:sz w:val="20"/>
        </w:rPr>
        <w:t xml:space="preserve">             </w:t>
      </w:r>
      <w:r w:rsidRPr="00B501F1">
        <w:rPr>
          <w:sz w:val="20"/>
        </w:rPr>
        <w:t>Ca. 2-3 Stunden</w:t>
      </w:r>
      <w:r>
        <w:rPr>
          <w:sz w:val="20"/>
        </w:rPr>
        <w:tab/>
        <w:t xml:space="preserve">          Euro  95,00</w:t>
      </w:r>
    </w:p>
    <w:p w:rsidR="00C03F2A" w:rsidRDefault="00C03F2A" w:rsidP="00041227">
      <w:pPr>
        <w:jc w:val="both"/>
        <w:rPr>
          <w:sz w:val="20"/>
        </w:rPr>
      </w:pPr>
    </w:p>
    <w:p w:rsidR="00C03F2A" w:rsidRDefault="00C03F2A" w:rsidP="00041227">
      <w:pPr>
        <w:jc w:val="both"/>
        <w:rPr>
          <w:sz w:val="20"/>
        </w:rPr>
      </w:pPr>
    </w:p>
    <w:p w:rsidR="00C03F2A" w:rsidRPr="001A06A7" w:rsidRDefault="00C03F2A" w:rsidP="001A06A7">
      <w:pPr>
        <w:ind w:right="-288"/>
        <w:rPr>
          <w:b/>
          <w:sz w:val="22"/>
          <w:szCs w:val="22"/>
        </w:rPr>
      </w:pPr>
      <w:r w:rsidRPr="00E925C3">
        <w:rPr>
          <w:b/>
        </w:rPr>
        <w:t>BO-Modul</w:t>
      </w:r>
      <w:r>
        <w:rPr>
          <w:b/>
        </w:rPr>
        <w:t xml:space="preserve"> – E/S </w:t>
      </w:r>
      <w:r w:rsidRPr="00E925C3">
        <w:rPr>
          <w:sz w:val="22"/>
          <w:szCs w:val="22"/>
        </w:rPr>
        <w:t xml:space="preserve">(für Schüler/-innen, </w:t>
      </w:r>
      <w:r w:rsidRPr="001A06A7">
        <w:rPr>
          <w:sz w:val="22"/>
          <w:szCs w:val="22"/>
        </w:rPr>
        <w:t>Erwerbstätige und Arbeitssuchende)</w:t>
      </w:r>
    </w:p>
    <w:p w:rsidR="00C03F2A" w:rsidRPr="001A06A7" w:rsidRDefault="00C03F2A" w:rsidP="001A06A7">
      <w:pPr>
        <w:numPr>
          <w:ilvl w:val="0"/>
          <w:numId w:val="17"/>
        </w:numPr>
        <w:ind w:right="-288"/>
        <w:rPr>
          <w:sz w:val="20"/>
        </w:rPr>
      </w:pPr>
      <w:r w:rsidRPr="001A06A7">
        <w:rPr>
          <w:sz w:val="20"/>
        </w:rPr>
        <w:t>Vorbereitung auf Vorstellungsgespräche</w:t>
      </w:r>
    </w:p>
    <w:p w:rsidR="00C03F2A" w:rsidRDefault="00C03F2A" w:rsidP="001A06A7">
      <w:pPr>
        <w:numPr>
          <w:ilvl w:val="0"/>
          <w:numId w:val="17"/>
        </w:numPr>
        <w:ind w:right="-288"/>
        <w:rPr>
          <w:sz w:val="20"/>
        </w:rPr>
      </w:pPr>
      <w:r w:rsidRPr="001A06A7">
        <w:rPr>
          <w:sz w:val="20"/>
        </w:rPr>
        <w:t>Begleitung zu Vorstellungsgesprächen</w:t>
      </w:r>
    </w:p>
    <w:p w:rsidR="00C03F2A" w:rsidRDefault="00C03F2A" w:rsidP="001A06A7">
      <w:pPr>
        <w:numPr>
          <w:ilvl w:val="0"/>
          <w:numId w:val="17"/>
        </w:numPr>
        <w:ind w:right="-288"/>
        <w:rPr>
          <w:sz w:val="20"/>
        </w:rPr>
      </w:pPr>
      <w:r w:rsidRPr="001A06A7">
        <w:rPr>
          <w:sz w:val="20"/>
        </w:rPr>
        <w:t>Suchen von geeigneten Ausbildungs- bzw. Arbeitsstellen</w:t>
      </w:r>
    </w:p>
    <w:p w:rsidR="00C03F2A" w:rsidRDefault="00C03F2A" w:rsidP="001A06A7">
      <w:pPr>
        <w:jc w:val="both"/>
        <w:rPr>
          <w:sz w:val="20"/>
        </w:rPr>
      </w:pPr>
      <w:r>
        <w:rPr>
          <w:sz w:val="20"/>
        </w:rPr>
        <w:tab/>
      </w:r>
      <w:r>
        <w:rPr>
          <w:sz w:val="20"/>
        </w:rPr>
        <w:tab/>
      </w:r>
      <w:r>
        <w:rPr>
          <w:sz w:val="20"/>
        </w:rPr>
        <w:tab/>
      </w:r>
      <w:r>
        <w:rPr>
          <w:sz w:val="20"/>
        </w:rPr>
        <w:tab/>
        <w:t xml:space="preserve">         Nach Aufwand</w:t>
      </w:r>
      <w:r w:rsidRPr="001A06A7">
        <w:rPr>
          <w:sz w:val="20"/>
        </w:rPr>
        <w:tab/>
      </w:r>
      <w:r w:rsidRPr="001A06A7">
        <w:rPr>
          <w:sz w:val="20"/>
        </w:rPr>
        <w:tab/>
      </w:r>
      <w:r w:rsidRPr="00B501F1">
        <w:rPr>
          <w:sz w:val="20"/>
        </w:rPr>
        <w:tab/>
      </w:r>
    </w:p>
    <w:p w:rsidR="00C03F2A" w:rsidRPr="00B501F1" w:rsidRDefault="00C03F2A" w:rsidP="001A06A7">
      <w:pPr>
        <w:jc w:val="both"/>
        <w:rPr>
          <w:sz w:val="20"/>
        </w:rPr>
      </w:pPr>
    </w:p>
    <w:p w:rsidR="00C03F2A" w:rsidRDefault="00C03F2A" w:rsidP="00E170CD">
      <w:pPr>
        <w:jc w:val="center"/>
        <w:rPr>
          <w:sz w:val="20"/>
        </w:rPr>
      </w:pPr>
      <w:r w:rsidRPr="009B08F2">
        <w:rPr>
          <w:sz w:val="20"/>
        </w:rPr>
        <w:t>Alle Preise in</w:t>
      </w:r>
      <w:r>
        <w:rPr>
          <w:sz w:val="20"/>
        </w:rPr>
        <w:t>k</w:t>
      </w:r>
      <w:r w:rsidRPr="009B08F2">
        <w:rPr>
          <w:sz w:val="20"/>
        </w:rPr>
        <w:t>l. der gesetzlichen Mehrwertsteuer.</w:t>
      </w:r>
    </w:p>
    <w:p w:rsidR="00C03F2A" w:rsidRDefault="00C03F2A" w:rsidP="00E170CD">
      <w:pPr>
        <w:jc w:val="center"/>
        <w:rPr>
          <w:sz w:val="20"/>
        </w:rPr>
      </w:pPr>
    </w:p>
    <w:p w:rsidR="00C03F2A" w:rsidRPr="005E7599" w:rsidRDefault="00C03F2A" w:rsidP="00E170CD">
      <w:pPr>
        <w:jc w:val="center"/>
        <w:rPr>
          <w:b/>
          <w:color w:val="3366FF"/>
          <w:sz w:val="22"/>
          <w:szCs w:val="22"/>
        </w:rPr>
      </w:pPr>
      <w:r w:rsidRPr="005E7599">
        <w:rPr>
          <w:b/>
          <w:color w:val="3366FF"/>
          <w:sz w:val="22"/>
          <w:szCs w:val="22"/>
        </w:rPr>
        <w:t>Individuelle Beratungs- und Coachingstunden sind jederzeit nach Vereinbarung buchbar.</w:t>
      </w:r>
    </w:p>
    <w:p w:rsidR="00C03F2A" w:rsidRDefault="00C03F2A" w:rsidP="00BD0232">
      <w:pPr>
        <w:pStyle w:val="ListParagraph"/>
        <w:rPr>
          <w:rFonts w:cs="Arial"/>
          <w:b/>
          <w:sz w:val="20"/>
        </w:rPr>
      </w:pPr>
    </w:p>
    <w:p w:rsidR="00C03F2A" w:rsidRPr="00933B61" w:rsidRDefault="00C03F2A" w:rsidP="00CE21EF">
      <w:pPr>
        <w:rPr>
          <w:rFonts w:cs="Arial"/>
          <w:b/>
          <w:color w:val="FF6600"/>
          <w:sz w:val="28"/>
          <w:szCs w:val="28"/>
        </w:rPr>
      </w:pPr>
      <w:r w:rsidRPr="00933B61">
        <w:rPr>
          <w:rFonts w:cs="Arial"/>
          <w:b/>
          <w:color w:val="FF6600"/>
          <w:sz w:val="28"/>
          <w:szCs w:val="28"/>
        </w:rPr>
        <w:t>Erwerbstätige</w:t>
      </w:r>
      <w:r>
        <w:rPr>
          <w:rFonts w:cs="Arial"/>
          <w:b/>
          <w:color w:val="FF6600"/>
          <w:sz w:val="28"/>
          <w:szCs w:val="28"/>
        </w:rPr>
        <w:t>/Arbeitssuchende</w:t>
      </w:r>
      <w:r w:rsidRPr="00933B61">
        <w:rPr>
          <w:rFonts w:cs="Arial"/>
          <w:b/>
          <w:color w:val="FF6600"/>
          <w:sz w:val="28"/>
          <w:szCs w:val="28"/>
        </w:rPr>
        <w:t>:</w:t>
      </w:r>
    </w:p>
    <w:p w:rsidR="00C03F2A" w:rsidRDefault="00C03F2A" w:rsidP="00CF395A">
      <w:pPr>
        <w:jc w:val="center"/>
        <w:rPr>
          <w:rFonts w:cs="Arial"/>
          <w:b/>
          <w:sz w:val="22"/>
          <w:szCs w:val="22"/>
        </w:rPr>
      </w:pPr>
    </w:p>
    <w:p w:rsidR="00C03F2A" w:rsidRPr="00933B61" w:rsidRDefault="00C03F2A" w:rsidP="00CE21EF">
      <w:pPr>
        <w:rPr>
          <w:b/>
          <w:color w:val="FF6600"/>
          <w:szCs w:val="24"/>
        </w:rPr>
      </w:pPr>
      <w:r w:rsidRPr="00933B61">
        <w:rPr>
          <w:b/>
          <w:color w:val="FF6600"/>
          <w:szCs w:val="24"/>
        </w:rPr>
        <w:t>Kostenloses Informationsgespräch</w:t>
      </w:r>
    </w:p>
    <w:p w:rsidR="00C03F2A" w:rsidRPr="00CE21EF" w:rsidRDefault="00C03F2A" w:rsidP="00CE21EF">
      <w:pPr>
        <w:rPr>
          <w:rFonts w:cs="Arial"/>
          <w:sz w:val="20"/>
        </w:rPr>
      </w:pPr>
      <w:r w:rsidRPr="00CE21EF">
        <w:rPr>
          <w:rFonts w:cs="Arial"/>
          <w:sz w:val="20"/>
        </w:rPr>
        <w:t>Ca. 15 – 30 Min.</w:t>
      </w:r>
    </w:p>
    <w:p w:rsidR="00C03F2A" w:rsidRPr="00933B61" w:rsidRDefault="00C03F2A" w:rsidP="00933B61">
      <w:pPr>
        <w:rPr>
          <w:rFonts w:cs="Arial"/>
          <w:b/>
          <w:sz w:val="20"/>
        </w:rPr>
      </w:pPr>
    </w:p>
    <w:p w:rsidR="00C03F2A" w:rsidRPr="0072665C" w:rsidRDefault="00C03F2A" w:rsidP="00CE21EF">
      <w:pPr>
        <w:rPr>
          <w:b/>
          <w:color w:val="FF6600"/>
        </w:rPr>
      </w:pPr>
      <w:r>
        <w:rPr>
          <w:b/>
          <w:color w:val="FF6600"/>
        </w:rPr>
        <w:t>Basis-</w:t>
      </w:r>
      <w:r w:rsidRPr="0072665C">
        <w:rPr>
          <w:b/>
          <w:color w:val="FF6600"/>
        </w:rPr>
        <w:t>Modul</w:t>
      </w:r>
      <w:r>
        <w:rPr>
          <w:b/>
          <w:color w:val="FF6600"/>
        </w:rPr>
        <w:t>-E1</w:t>
      </w:r>
      <w:r w:rsidRPr="0072665C">
        <w:rPr>
          <w:b/>
          <w:color w:val="FF6600"/>
        </w:rPr>
        <w:t xml:space="preserve"> </w:t>
      </w:r>
      <w:r w:rsidRPr="00455B42">
        <w:rPr>
          <w:color w:val="FF6600"/>
          <w:sz w:val="22"/>
          <w:szCs w:val="22"/>
        </w:rPr>
        <w:t>(für Erwerbstätige)</w:t>
      </w:r>
    </w:p>
    <w:p w:rsidR="00C03F2A" w:rsidRPr="00CE21EF" w:rsidRDefault="00C03F2A" w:rsidP="00CE21EF">
      <w:pPr>
        <w:rPr>
          <w:rFonts w:cs="Arial"/>
          <w:b/>
          <w:sz w:val="20"/>
        </w:rPr>
      </w:pPr>
      <w:r w:rsidRPr="00CE21EF">
        <w:rPr>
          <w:sz w:val="20"/>
        </w:rPr>
        <w:t>Beratung</w:t>
      </w:r>
      <w:r>
        <w:rPr>
          <w:sz w:val="20"/>
        </w:rPr>
        <w:t xml:space="preserve"> und Bedarfsanalyse (45</w:t>
      </w:r>
      <w:r w:rsidRPr="00CE21EF">
        <w:rPr>
          <w:sz w:val="20"/>
        </w:rPr>
        <w:t xml:space="preserve"> Min.</w:t>
      </w:r>
      <w:r>
        <w:rPr>
          <w:sz w:val="20"/>
        </w:rPr>
        <w:t>–</w:t>
      </w:r>
      <w:r w:rsidRPr="00CE21EF">
        <w:rPr>
          <w:sz w:val="20"/>
        </w:rPr>
        <w:t>Euro</w:t>
      </w:r>
      <w:r>
        <w:rPr>
          <w:sz w:val="20"/>
        </w:rPr>
        <w:t xml:space="preserve"> 60</w:t>
      </w:r>
      <w:r w:rsidRPr="00CE21EF">
        <w:rPr>
          <w:sz w:val="20"/>
        </w:rPr>
        <w:t>,00</w:t>
      </w:r>
      <w:r>
        <w:rPr>
          <w:sz w:val="20"/>
        </w:rPr>
        <w:t>)</w:t>
      </w:r>
    </w:p>
    <w:p w:rsidR="00C03F2A" w:rsidRPr="00933B61" w:rsidRDefault="00C03F2A" w:rsidP="00933B61">
      <w:pPr>
        <w:rPr>
          <w:rFonts w:cs="Arial"/>
          <w:b/>
          <w:sz w:val="16"/>
          <w:szCs w:val="16"/>
        </w:rPr>
      </w:pPr>
    </w:p>
    <w:p w:rsidR="00C03F2A" w:rsidRDefault="00C03F2A" w:rsidP="001001FD">
      <w:pPr>
        <w:ind w:right="-468"/>
        <w:rPr>
          <w:b/>
          <w:color w:val="FF6600"/>
        </w:rPr>
      </w:pPr>
      <w:r>
        <w:rPr>
          <w:b/>
          <w:color w:val="FF6600"/>
        </w:rPr>
        <w:t>BO-</w:t>
      </w:r>
      <w:r w:rsidRPr="0072665C">
        <w:rPr>
          <w:b/>
          <w:color w:val="FF6600"/>
        </w:rPr>
        <w:t>Modul</w:t>
      </w:r>
      <w:r>
        <w:rPr>
          <w:b/>
          <w:color w:val="FF6600"/>
        </w:rPr>
        <w:t xml:space="preserve"> E2 – </w:t>
      </w:r>
      <w:r w:rsidRPr="0072665C">
        <w:rPr>
          <w:b/>
          <w:color w:val="FF6600"/>
        </w:rPr>
        <w:t>Coaching</w:t>
      </w:r>
      <w:r>
        <w:rPr>
          <w:b/>
          <w:color w:val="FF6600"/>
        </w:rPr>
        <w:t xml:space="preserve"> </w:t>
      </w:r>
    </w:p>
    <w:p w:rsidR="00C03F2A" w:rsidRDefault="00C03F2A" w:rsidP="001001FD">
      <w:pPr>
        <w:ind w:right="-468"/>
        <w:rPr>
          <w:b/>
          <w:color w:val="FF6600"/>
          <w:sz w:val="22"/>
          <w:szCs w:val="22"/>
        </w:rPr>
      </w:pPr>
      <w:r w:rsidRPr="00455B42">
        <w:rPr>
          <w:color w:val="FF6600"/>
          <w:sz w:val="22"/>
          <w:szCs w:val="22"/>
        </w:rPr>
        <w:t>(für Erwerbstätige</w:t>
      </w:r>
      <w:r>
        <w:rPr>
          <w:color w:val="FF6600"/>
          <w:sz w:val="22"/>
          <w:szCs w:val="22"/>
        </w:rPr>
        <w:t xml:space="preserve"> </w:t>
      </w:r>
      <w:r w:rsidRPr="00455B42">
        <w:rPr>
          <w:color w:val="FF6600"/>
          <w:sz w:val="22"/>
          <w:szCs w:val="22"/>
        </w:rPr>
        <w:t>und Arbeitsuchende)</w:t>
      </w:r>
    </w:p>
    <w:p w:rsidR="00C03F2A" w:rsidRDefault="00C03F2A" w:rsidP="001001FD">
      <w:pPr>
        <w:numPr>
          <w:ilvl w:val="0"/>
          <w:numId w:val="17"/>
        </w:numPr>
        <w:ind w:right="-468"/>
        <w:rPr>
          <w:sz w:val="20"/>
        </w:rPr>
      </w:pPr>
      <w:r w:rsidRPr="00E170CD">
        <w:rPr>
          <w:b/>
          <w:sz w:val="20"/>
        </w:rPr>
        <w:t>1: Was kann ich?</w:t>
      </w:r>
      <w:r w:rsidRPr="001001FD">
        <w:rPr>
          <w:sz w:val="20"/>
        </w:rPr>
        <w:t xml:space="preserve"> </w:t>
      </w:r>
      <w:r>
        <w:rPr>
          <w:sz w:val="20"/>
        </w:rPr>
        <w:t xml:space="preserve">                                       </w:t>
      </w:r>
      <w:r w:rsidRPr="001001FD">
        <w:rPr>
          <w:sz w:val="20"/>
        </w:rPr>
        <w:t>Ermitteln von Fähigkeiten und Fertigkeiten</w:t>
      </w:r>
    </w:p>
    <w:p w:rsidR="00C03F2A" w:rsidRPr="001001FD" w:rsidRDefault="00C03F2A" w:rsidP="001001FD">
      <w:pPr>
        <w:numPr>
          <w:ilvl w:val="0"/>
          <w:numId w:val="17"/>
        </w:numPr>
        <w:spacing w:before="100" w:beforeAutospacing="1" w:after="100" w:afterAutospacing="1"/>
        <w:ind w:right="-289"/>
        <w:rPr>
          <w:sz w:val="20"/>
        </w:rPr>
      </w:pPr>
      <w:r w:rsidRPr="00E170CD">
        <w:rPr>
          <w:b/>
          <w:sz w:val="20"/>
        </w:rPr>
        <w:t>2: Wohin möchte ich?</w:t>
      </w:r>
      <w:r w:rsidRPr="001001FD">
        <w:rPr>
          <w:sz w:val="20"/>
        </w:rPr>
        <w:tab/>
      </w:r>
      <w:r>
        <w:rPr>
          <w:sz w:val="20"/>
        </w:rPr>
        <w:t xml:space="preserve">                      </w:t>
      </w:r>
      <w:r w:rsidRPr="001001FD">
        <w:rPr>
          <w:sz w:val="20"/>
        </w:rPr>
        <w:t>Benennen von realistischen Berufszielen</w:t>
      </w:r>
    </w:p>
    <w:p w:rsidR="00C03F2A" w:rsidRPr="001001FD" w:rsidRDefault="00C03F2A" w:rsidP="001001FD">
      <w:pPr>
        <w:numPr>
          <w:ilvl w:val="0"/>
          <w:numId w:val="17"/>
        </w:numPr>
        <w:spacing w:before="100" w:beforeAutospacing="1" w:after="100" w:afterAutospacing="1"/>
        <w:rPr>
          <w:sz w:val="20"/>
        </w:rPr>
      </w:pPr>
      <w:r w:rsidRPr="00E170CD">
        <w:rPr>
          <w:b/>
          <w:sz w:val="20"/>
        </w:rPr>
        <w:t>3: Was ist notwendig?</w:t>
      </w:r>
      <w:r w:rsidRPr="001001FD">
        <w:rPr>
          <w:sz w:val="20"/>
        </w:rPr>
        <w:tab/>
      </w:r>
      <w:r>
        <w:rPr>
          <w:sz w:val="20"/>
        </w:rPr>
        <w:t xml:space="preserve">                      </w:t>
      </w:r>
      <w:r w:rsidRPr="001001FD">
        <w:rPr>
          <w:sz w:val="20"/>
        </w:rPr>
        <w:t>Erfüllen von Voraussetzungen</w:t>
      </w:r>
    </w:p>
    <w:p w:rsidR="00C03F2A" w:rsidRPr="00CF6CF9" w:rsidRDefault="00C03F2A" w:rsidP="00034B6A">
      <w:pPr>
        <w:numPr>
          <w:ilvl w:val="0"/>
          <w:numId w:val="17"/>
        </w:numPr>
        <w:tabs>
          <w:tab w:val="clear" w:pos="720"/>
          <w:tab w:val="num" w:pos="360"/>
        </w:tabs>
        <w:ind w:right="-468"/>
        <w:rPr>
          <w:rFonts w:cs="Arial"/>
          <w:b/>
          <w:sz w:val="16"/>
          <w:szCs w:val="16"/>
        </w:rPr>
      </w:pPr>
      <w:r w:rsidRPr="00E170CD">
        <w:rPr>
          <w:b/>
          <w:sz w:val="20"/>
        </w:rPr>
        <w:t>4: Was mache ich jetzt?</w:t>
      </w:r>
      <w:r w:rsidRPr="001001FD">
        <w:rPr>
          <w:sz w:val="20"/>
        </w:rPr>
        <w:tab/>
      </w:r>
      <w:r>
        <w:rPr>
          <w:sz w:val="20"/>
        </w:rPr>
        <w:t xml:space="preserve">             </w:t>
      </w:r>
      <w:r w:rsidRPr="001001FD">
        <w:rPr>
          <w:sz w:val="20"/>
        </w:rPr>
        <w:t>Entwickeln von konkreten Handlungsschritten</w:t>
      </w:r>
      <w:r>
        <w:rPr>
          <w:rFonts w:cs="Arial"/>
          <w:b/>
          <w:sz w:val="16"/>
          <w:szCs w:val="16"/>
        </w:rPr>
        <w:t xml:space="preserve">  </w:t>
      </w:r>
      <w:r w:rsidRPr="00B501F1">
        <w:rPr>
          <w:sz w:val="20"/>
        </w:rPr>
        <w:t>Ca. 3-4 Stunden</w:t>
      </w:r>
      <w:r>
        <w:rPr>
          <w:sz w:val="20"/>
        </w:rPr>
        <w:tab/>
        <w:t xml:space="preserve">              Euro 195,00</w:t>
      </w:r>
    </w:p>
    <w:p w:rsidR="00C03F2A" w:rsidRPr="004A4AFE" w:rsidRDefault="00C03F2A" w:rsidP="00CF6CF9">
      <w:pPr>
        <w:ind w:left="360" w:right="-468"/>
        <w:rPr>
          <w:rFonts w:cs="Arial"/>
          <w:b/>
          <w:sz w:val="16"/>
          <w:szCs w:val="16"/>
        </w:rPr>
      </w:pPr>
    </w:p>
    <w:p w:rsidR="00C03F2A" w:rsidRDefault="00C03F2A" w:rsidP="00933B61">
      <w:pPr>
        <w:ind w:right="-468"/>
        <w:rPr>
          <w:b/>
          <w:color w:val="FF6600"/>
        </w:rPr>
      </w:pPr>
      <w:r>
        <w:rPr>
          <w:b/>
          <w:color w:val="FF6600"/>
        </w:rPr>
        <w:t>BO-</w:t>
      </w:r>
      <w:r w:rsidRPr="0072665C">
        <w:rPr>
          <w:b/>
          <w:color w:val="FF6600"/>
        </w:rPr>
        <w:t>Modul</w:t>
      </w:r>
      <w:r>
        <w:rPr>
          <w:b/>
          <w:color w:val="FF6600"/>
        </w:rPr>
        <w:t xml:space="preserve"> E3 – </w:t>
      </w:r>
      <w:r w:rsidRPr="0072665C">
        <w:rPr>
          <w:b/>
          <w:color w:val="FF6600"/>
        </w:rPr>
        <w:t>Coaching</w:t>
      </w:r>
      <w:r>
        <w:rPr>
          <w:b/>
          <w:color w:val="FF6600"/>
        </w:rPr>
        <w:t xml:space="preserve"> </w:t>
      </w:r>
      <w:r w:rsidRPr="00455B42">
        <w:rPr>
          <w:color w:val="FF6600"/>
          <w:sz w:val="22"/>
          <w:szCs w:val="22"/>
        </w:rPr>
        <w:t>(für Erwerbstätige)</w:t>
      </w:r>
    </w:p>
    <w:p w:rsidR="00C03F2A" w:rsidRDefault="00C03F2A" w:rsidP="00933B61">
      <w:pPr>
        <w:numPr>
          <w:ilvl w:val="0"/>
          <w:numId w:val="17"/>
        </w:numPr>
        <w:ind w:right="-468"/>
        <w:rPr>
          <w:sz w:val="20"/>
        </w:rPr>
      </w:pPr>
      <w:r w:rsidRPr="00E170CD">
        <w:rPr>
          <w:b/>
          <w:sz w:val="20"/>
        </w:rPr>
        <w:t>1: Was kann ich?</w:t>
      </w:r>
      <w:r w:rsidRPr="00933B61">
        <w:rPr>
          <w:sz w:val="20"/>
        </w:rPr>
        <w:t xml:space="preserve"> </w:t>
      </w:r>
      <w:r>
        <w:rPr>
          <w:sz w:val="20"/>
        </w:rPr>
        <w:t xml:space="preserve">                                      </w:t>
      </w:r>
      <w:r w:rsidRPr="00933B61">
        <w:rPr>
          <w:sz w:val="20"/>
        </w:rPr>
        <w:t>Ermitteln von Fähigkeiten und Ressourcen</w:t>
      </w:r>
    </w:p>
    <w:p w:rsidR="00C03F2A" w:rsidRPr="00933B61" w:rsidRDefault="00C03F2A" w:rsidP="004A4AFE">
      <w:pPr>
        <w:numPr>
          <w:ilvl w:val="0"/>
          <w:numId w:val="17"/>
        </w:numPr>
        <w:spacing w:before="100" w:beforeAutospacing="1" w:after="100" w:afterAutospacing="1"/>
        <w:rPr>
          <w:sz w:val="20"/>
        </w:rPr>
      </w:pPr>
      <w:r w:rsidRPr="00E170CD">
        <w:rPr>
          <w:b/>
          <w:sz w:val="20"/>
        </w:rPr>
        <w:t>2: Was ist mir wichtig?</w:t>
      </w:r>
      <w:r w:rsidRPr="00E170CD">
        <w:rPr>
          <w:b/>
          <w:sz w:val="20"/>
        </w:rPr>
        <w:tab/>
      </w:r>
      <w:r>
        <w:rPr>
          <w:sz w:val="20"/>
        </w:rPr>
        <w:t xml:space="preserve">                    </w:t>
      </w:r>
      <w:r w:rsidRPr="00933B61">
        <w:rPr>
          <w:sz w:val="20"/>
        </w:rPr>
        <w:t>Persönliche Werte im Leben und im Beruf</w:t>
      </w:r>
    </w:p>
    <w:p w:rsidR="00C03F2A" w:rsidRPr="00933B61" w:rsidRDefault="00C03F2A" w:rsidP="004A4AFE">
      <w:pPr>
        <w:numPr>
          <w:ilvl w:val="0"/>
          <w:numId w:val="17"/>
        </w:numPr>
        <w:spacing w:before="100" w:beforeAutospacing="1" w:after="100" w:afterAutospacing="1"/>
        <w:ind w:right="-289"/>
        <w:rPr>
          <w:sz w:val="20"/>
        </w:rPr>
      </w:pPr>
      <w:r w:rsidRPr="00E170CD">
        <w:rPr>
          <w:b/>
          <w:sz w:val="20"/>
        </w:rPr>
        <w:t>3: Wohin möchte ich?</w:t>
      </w:r>
      <w:r w:rsidRPr="00933B61">
        <w:rPr>
          <w:sz w:val="20"/>
        </w:rPr>
        <w:tab/>
      </w:r>
      <w:r>
        <w:rPr>
          <w:sz w:val="20"/>
        </w:rPr>
        <w:t xml:space="preserve">                      </w:t>
      </w:r>
      <w:r w:rsidRPr="00933B61">
        <w:rPr>
          <w:sz w:val="20"/>
        </w:rPr>
        <w:t>Benennen von realistischen Zielen</w:t>
      </w:r>
    </w:p>
    <w:p w:rsidR="00C03F2A" w:rsidRPr="00933B61" w:rsidRDefault="00C03F2A" w:rsidP="004A4AFE">
      <w:pPr>
        <w:numPr>
          <w:ilvl w:val="0"/>
          <w:numId w:val="17"/>
        </w:numPr>
        <w:spacing w:before="100" w:beforeAutospacing="1" w:after="100" w:afterAutospacing="1"/>
        <w:rPr>
          <w:sz w:val="20"/>
        </w:rPr>
      </w:pPr>
      <w:r w:rsidRPr="00E170CD">
        <w:rPr>
          <w:b/>
          <w:sz w:val="20"/>
        </w:rPr>
        <w:t>4: Was hindert mich?</w:t>
      </w:r>
      <w:r w:rsidRPr="00E170CD">
        <w:rPr>
          <w:b/>
          <w:sz w:val="20"/>
        </w:rPr>
        <w:tab/>
      </w:r>
      <w:r>
        <w:rPr>
          <w:sz w:val="20"/>
        </w:rPr>
        <w:t xml:space="preserve">                   </w:t>
      </w:r>
      <w:r w:rsidRPr="00933B61">
        <w:rPr>
          <w:sz w:val="20"/>
        </w:rPr>
        <w:t>Erkennen von Blockaden</w:t>
      </w:r>
    </w:p>
    <w:p w:rsidR="00C03F2A" w:rsidRPr="00933B61" w:rsidRDefault="00C03F2A" w:rsidP="00933B61">
      <w:pPr>
        <w:numPr>
          <w:ilvl w:val="0"/>
          <w:numId w:val="17"/>
        </w:numPr>
        <w:ind w:right="-468"/>
        <w:rPr>
          <w:b/>
          <w:color w:val="FF6600"/>
        </w:rPr>
      </w:pPr>
      <w:r w:rsidRPr="00E170CD">
        <w:rPr>
          <w:b/>
          <w:sz w:val="20"/>
        </w:rPr>
        <w:t>5: Was mache ich jetzt?</w:t>
      </w:r>
      <w:r w:rsidRPr="00933B61">
        <w:rPr>
          <w:sz w:val="20"/>
        </w:rPr>
        <w:tab/>
      </w:r>
      <w:r>
        <w:rPr>
          <w:sz w:val="20"/>
        </w:rPr>
        <w:t xml:space="preserve">            </w:t>
      </w:r>
      <w:r w:rsidRPr="00933B61">
        <w:rPr>
          <w:sz w:val="20"/>
        </w:rPr>
        <w:t>Entwickeln von konkreten Handlungsschritten</w:t>
      </w:r>
    </w:p>
    <w:p w:rsidR="00C03F2A" w:rsidRPr="00933B61" w:rsidRDefault="00C03F2A" w:rsidP="004A4AFE">
      <w:pPr>
        <w:ind w:left="357" w:right="-289"/>
        <w:rPr>
          <w:sz w:val="20"/>
        </w:rPr>
      </w:pPr>
      <w:r w:rsidRPr="00933B61">
        <w:rPr>
          <w:b/>
          <w:sz w:val="20"/>
        </w:rPr>
        <w:tab/>
      </w:r>
      <w:r w:rsidRPr="00034B6A">
        <w:rPr>
          <w:sz w:val="20"/>
        </w:rPr>
        <w:t>Ca. 4-5 Stunden</w:t>
      </w:r>
      <w:r w:rsidRPr="00933B61">
        <w:rPr>
          <w:b/>
          <w:sz w:val="20"/>
        </w:rPr>
        <w:tab/>
      </w:r>
      <w:r w:rsidRPr="00933B61">
        <w:rPr>
          <w:b/>
          <w:sz w:val="20"/>
        </w:rPr>
        <w:tab/>
      </w:r>
      <w:r w:rsidRPr="00933B61">
        <w:rPr>
          <w:sz w:val="20"/>
        </w:rPr>
        <w:t xml:space="preserve">Euro  295,00 </w:t>
      </w:r>
    </w:p>
    <w:p w:rsidR="00C03F2A" w:rsidRPr="004A4AFE" w:rsidRDefault="00C03F2A" w:rsidP="00933B61">
      <w:pPr>
        <w:rPr>
          <w:rFonts w:cs="Arial"/>
          <w:b/>
          <w:sz w:val="16"/>
          <w:szCs w:val="16"/>
        </w:rPr>
      </w:pPr>
    </w:p>
    <w:p w:rsidR="00C03F2A" w:rsidRPr="00455B42" w:rsidRDefault="00C03F2A" w:rsidP="004A4AFE">
      <w:pPr>
        <w:rPr>
          <w:color w:val="FF6600"/>
        </w:rPr>
      </w:pPr>
      <w:r>
        <w:rPr>
          <w:b/>
          <w:color w:val="FF6600"/>
        </w:rPr>
        <w:t>BO-</w:t>
      </w:r>
      <w:r w:rsidRPr="00455B42">
        <w:rPr>
          <w:b/>
          <w:color w:val="FF6600"/>
        </w:rPr>
        <w:t xml:space="preserve">Modul </w:t>
      </w:r>
      <w:r>
        <w:rPr>
          <w:b/>
          <w:color w:val="FF6600"/>
        </w:rPr>
        <w:t>E4</w:t>
      </w:r>
      <w:r w:rsidRPr="00455B42">
        <w:rPr>
          <w:color w:val="FF6600"/>
        </w:rPr>
        <w:t xml:space="preserve"> </w:t>
      </w:r>
      <w:r>
        <w:rPr>
          <w:color w:val="FF6600"/>
        </w:rPr>
        <w:t xml:space="preserve">– </w:t>
      </w:r>
      <w:r w:rsidRPr="00455B42">
        <w:rPr>
          <w:color w:val="FF6600"/>
          <w:sz w:val="22"/>
          <w:szCs w:val="22"/>
        </w:rPr>
        <w:t>für Erwerbstätige und Arbeitssuchende</w:t>
      </w:r>
    </w:p>
    <w:p w:rsidR="00C03F2A" w:rsidRPr="004A4AFE" w:rsidRDefault="00C03F2A" w:rsidP="004A4AFE">
      <w:pPr>
        <w:numPr>
          <w:ilvl w:val="0"/>
          <w:numId w:val="17"/>
        </w:numPr>
        <w:rPr>
          <w:sz w:val="20"/>
        </w:rPr>
      </w:pPr>
      <w:r w:rsidRPr="004A4AFE">
        <w:rPr>
          <w:sz w:val="20"/>
        </w:rPr>
        <w:t>Bewerbungstraining (</w:t>
      </w:r>
      <w:r>
        <w:rPr>
          <w:sz w:val="20"/>
        </w:rPr>
        <w:t>Gruppe - mind. 3 TN</w:t>
      </w:r>
      <w:r w:rsidRPr="004A4AFE">
        <w:rPr>
          <w:sz w:val="20"/>
        </w:rPr>
        <w:t>)</w:t>
      </w:r>
    </w:p>
    <w:p w:rsidR="00C03F2A" w:rsidRPr="004A4AFE" w:rsidRDefault="00C03F2A" w:rsidP="004A4AFE">
      <w:pPr>
        <w:numPr>
          <w:ilvl w:val="0"/>
          <w:numId w:val="17"/>
        </w:numPr>
        <w:ind w:right="-288"/>
        <w:rPr>
          <w:sz w:val="20"/>
        </w:rPr>
      </w:pPr>
      <w:r w:rsidRPr="004A4AFE">
        <w:rPr>
          <w:sz w:val="20"/>
        </w:rPr>
        <w:t>Erstellen eines aussagekräftigen Lebenslaufes</w:t>
      </w:r>
    </w:p>
    <w:p w:rsidR="00C03F2A" w:rsidRDefault="00C03F2A" w:rsidP="004A4AFE">
      <w:pPr>
        <w:numPr>
          <w:ilvl w:val="0"/>
          <w:numId w:val="17"/>
        </w:numPr>
        <w:ind w:right="-468"/>
        <w:rPr>
          <w:sz w:val="20"/>
        </w:rPr>
      </w:pPr>
      <w:r>
        <w:rPr>
          <w:sz w:val="20"/>
        </w:rPr>
        <w:t xml:space="preserve">Einzeln: </w:t>
      </w:r>
      <w:r w:rsidRPr="004A4AFE">
        <w:rPr>
          <w:sz w:val="20"/>
        </w:rPr>
        <w:t xml:space="preserve">Formulierung von überzeugenden Bewerbungsschreiben für konkrete </w:t>
      </w:r>
    </w:p>
    <w:p w:rsidR="00C03F2A" w:rsidRDefault="00C03F2A" w:rsidP="00690ED6">
      <w:pPr>
        <w:ind w:left="360" w:right="-468"/>
        <w:rPr>
          <w:sz w:val="20"/>
        </w:rPr>
      </w:pPr>
      <w:r>
        <w:rPr>
          <w:sz w:val="20"/>
        </w:rPr>
        <w:tab/>
      </w:r>
      <w:r w:rsidRPr="004A4AFE">
        <w:rPr>
          <w:sz w:val="20"/>
        </w:rPr>
        <w:t>Ausbildungs- bzw. Stellengesuche</w:t>
      </w:r>
    </w:p>
    <w:p w:rsidR="00C03F2A" w:rsidRDefault="00C03F2A" w:rsidP="004A4AFE">
      <w:pPr>
        <w:numPr>
          <w:ilvl w:val="0"/>
          <w:numId w:val="17"/>
        </w:numPr>
        <w:ind w:right="-468"/>
        <w:rPr>
          <w:sz w:val="20"/>
        </w:rPr>
      </w:pPr>
      <w:r>
        <w:rPr>
          <w:sz w:val="20"/>
        </w:rPr>
        <w:t>Vorbereitung</w:t>
      </w:r>
      <w:r w:rsidRPr="004A4AFE">
        <w:rPr>
          <w:sz w:val="20"/>
        </w:rPr>
        <w:t xml:space="preserve"> auf </w:t>
      </w:r>
      <w:r>
        <w:rPr>
          <w:sz w:val="20"/>
        </w:rPr>
        <w:t>Vorstell</w:t>
      </w:r>
      <w:r w:rsidRPr="004A4AFE">
        <w:rPr>
          <w:sz w:val="20"/>
        </w:rPr>
        <w:t xml:space="preserve">ungsgespräche   </w:t>
      </w:r>
    </w:p>
    <w:p w:rsidR="00C03F2A" w:rsidRPr="001D5D17" w:rsidRDefault="00C03F2A" w:rsidP="00A97487">
      <w:pPr>
        <w:ind w:left="360" w:right="-288"/>
        <w:rPr>
          <w:rFonts w:cs="Arial"/>
          <w:sz w:val="22"/>
          <w:szCs w:val="22"/>
        </w:rPr>
      </w:pPr>
      <w:r>
        <w:rPr>
          <w:sz w:val="20"/>
        </w:rPr>
        <w:t xml:space="preserve">     </w:t>
      </w:r>
      <w:r>
        <w:rPr>
          <w:sz w:val="20"/>
        </w:rPr>
        <w:tab/>
        <w:t>Ca. 3-4 Stunden</w:t>
      </w:r>
      <w:r w:rsidRPr="004A4AFE">
        <w:rPr>
          <w:sz w:val="20"/>
        </w:rPr>
        <w:t xml:space="preserve">                  </w:t>
      </w:r>
      <w:r>
        <w:rPr>
          <w:sz w:val="20"/>
        </w:rPr>
        <w:t xml:space="preserve">        </w:t>
      </w:r>
      <w:r w:rsidRPr="004A4AFE">
        <w:rPr>
          <w:sz w:val="20"/>
        </w:rPr>
        <w:t xml:space="preserve"> Euro 195,00</w:t>
      </w:r>
    </w:p>
    <w:sectPr w:rsidR="00C03F2A" w:rsidRPr="001D5D17" w:rsidSect="0030642F">
      <w:pgSz w:w="16838" w:h="11906" w:orient="landscape"/>
      <w:pgMar w:top="899" w:right="720" w:bottom="720" w:left="720" w:header="709" w:footer="709" w:gutter="0"/>
      <w:cols w:num="3"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3F2A" w:rsidRDefault="00C03F2A" w:rsidP="00A05C98">
      <w:r>
        <w:separator/>
      </w:r>
    </w:p>
  </w:endnote>
  <w:endnote w:type="continuationSeparator" w:id="0">
    <w:p w:rsidR="00C03F2A" w:rsidRDefault="00C03F2A" w:rsidP="00A05C9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3F2A" w:rsidRDefault="00C03F2A" w:rsidP="00A05C98">
      <w:r>
        <w:separator/>
      </w:r>
    </w:p>
  </w:footnote>
  <w:footnote w:type="continuationSeparator" w:id="0">
    <w:p w:rsidR="00C03F2A" w:rsidRDefault="00C03F2A" w:rsidP="00A05C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D56E4"/>
    <w:multiLevelType w:val="multilevel"/>
    <w:tmpl w:val="7B1A1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230310"/>
    <w:multiLevelType w:val="hybridMultilevel"/>
    <w:tmpl w:val="B3CC3FE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B6E6F29"/>
    <w:multiLevelType w:val="hybridMultilevel"/>
    <w:tmpl w:val="9920D90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17E231E"/>
    <w:multiLevelType w:val="hybridMultilevel"/>
    <w:tmpl w:val="EB6AFA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3B76D97"/>
    <w:multiLevelType w:val="hybridMultilevel"/>
    <w:tmpl w:val="051A1C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E8276AF"/>
    <w:multiLevelType w:val="hybridMultilevel"/>
    <w:tmpl w:val="16BA3EE6"/>
    <w:lvl w:ilvl="0" w:tplc="7C5AF70C">
      <w:start w:val="17"/>
      <w:numFmt w:val="bullet"/>
      <w:lvlText w:val="-"/>
      <w:lvlJc w:val="left"/>
      <w:pPr>
        <w:tabs>
          <w:tab w:val="num" w:pos="720"/>
        </w:tabs>
        <w:ind w:left="720" w:hanging="36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31553F5E"/>
    <w:multiLevelType w:val="hybridMultilevel"/>
    <w:tmpl w:val="45B495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B0D25B7"/>
    <w:multiLevelType w:val="hybridMultilevel"/>
    <w:tmpl w:val="097AFF62"/>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506" w:hanging="360"/>
      </w:pPr>
      <w:rPr>
        <w:rFonts w:ascii="Courier New" w:hAnsi="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8">
    <w:nsid w:val="415F09D9"/>
    <w:multiLevelType w:val="hybridMultilevel"/>
    <w:tmpl w:val="FB860D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49D77BE"/>
    <w:multiLevelType w:val="hybridMultilevel"/>
    <w:tmpl w:val="FA8EB748"/>
    <w:lvl w:ilvl="0" w:tplc="CD1E929C">
      <w:numFmt w:val="bullet"/>
      <w:lvlText w:val="-"/>
      <w:lvlJc w:val="left"/>
      <w:pPr>
        <w:tabs>
          <w:tab w:val="num" w:pos="720"/>
        </w:tabs>
        <w:ind w:left="720" w:hanging="360"/>
      </w:pPr>
      <w:rPr>
        <w:rFonts w:ascii="Verdana" w:eastAsia="Times New Roman" w:hAnsi="Verdana"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51BC5692"/>
    <w:multiLevelType w:val="hybridMultilevel"/>
    <w:tmpl w:val="3DBEF1F0"/>
    <w:lvl w:ilvl="0" w:tplc="0407000F">
      <w:start w:val="1"/>
      <w:numFmt w:val="decimal"/>
      <w:lvlText w:val="%1."/>
      <w:lvlJc w:val="left"/>
      <w:pPr>
        <w:ind w:left="1440" w:hanging="360"/>
      </w:pPr>
      <w:rPr>
        <w:rFonts w:cs="Times New Roman" w:hint="default"/>
      </w:rPr>
    </w:lvl>
    <w:lvl w:ilvl="1" w:tplc="04070019" w:tentative="1">
      <w:start w:val="1"/>
      <w:numFmt w:val="lowerLetter"/>
      <w:lvlText w:val="%2."/>
      <w:lvlJc w:val="left"/>
      <w:pPr>
        <w:ind w:left="2160" w:hanging="360"/>
      </w:pPr>
      <w:rPr>
        <w:rFonts w:cs="Times New Roman"/>
      </w:rPr>
    </w:lvl>
    <w:lvl w:ilvl="2" w:tplc="0407001B" w:tentative="1">
      <w:start w:val="1"/>
      <w:numFmt w:val="lowerRoman"/>
      <w:lvlText w:val="%3."/>
      <w:lvlJc w:val="right"/>
      <w:pPr>
        <w:ind w:left="2880" w:hanging="180"/>
      </w:pPr>
      <w:rPr>
        <w:rFonts w:cs="Times New Roman"/>
      </w:rPr>
    </w:lvl>
    <w:lvl w:ilvl="3" w:tplc="0407000F" w:tentative="1">
      <w:start w:val="1"/>
      <w:numFmt w:val="decimal"/>
      <w:lvlText w:val="%4."/>
      <w:lvlJc w:val="left"/>
      <w:pPr>
        <w:ind w:left="3600" w:hanging="360"/>
      </w:pPr>
      <w:rPr>
        <w:rFonts w:cs="Times New Roman"/>
      </w:rPr>
    </w:lvl>
    <w:lvl w:ilvl="4" w:tplc="04070019" w:tentative="1">
      <w:start w:val="1"/>
      <w:numFmt w:val="lowerLetter"/>
      <w:lvlText w:val="%5."/>
      <w:lvlJc w:val="left"/>
      <w:pPr>
        <w:ind w:left="4320" w:hanging="360"/>
      </w:pPr>
      <w:rPr>
        <w:rFonts w:cs="Times New Roman"/>
      </w:rPr>
    </w:lvl>
    <w:lvl w:ilvl="5" w:tplc="0407001B" w:tentative="1">
      <w:start w:val="1"/>
      <w:numFmt w:val="lowerRoman"/>
      <w:lvlText w:val="%6."/>
      <w:lvlJc w:val="right"/>
      <w:pPr>
        <w:ind w:left="5040" w:hanging="180"/>
      </w:pPr>
      <w:rPr>
        <w:rFonts w:cs="Times New Roman"/>
      </w:rPr>
    </w:lvl>
    <w:lvl w:ilvl="6" w:tplc="0407000F" w:tentative="1">
      <w:start w:val="1"/>
      <w:numFmt w:val="decimal"/>
      <w:lvlText w:val="%7."/>
      <w:lvlJc w:val="left"/>
      <w:pPr>
        <w:ind w:left="5760" w:hanging="360"/>
      </w:pPr>
      <w:rPr>
        <w:rFonts w:cs="Times New Roman"/>
      </w:rPr>
    </w:lvl>
    <w:lvl w:ilvl="7" w:tplc="04070019" w:tentative="1">
      <w:start w:val="1"/>
      <w:numFmt w:val="lowerLetter"/>
      <w:lvlText w:val="%8."/>
      <w:lvlJc w:val="left"/>
      <w:pPr>
        <w:ind w:left="6480" w:hanging="360"/>
      </w:pPr>
      <w:rPr>
        <w:rFonts w:cs="Times New Roman"/>
      </w:rPr>
    </w:lvl>
    <w:lvl w:ilvl="8" w:tplc="0407001B" w:tentative="1">
      <w:start w:val="1"/>
      <w:numFmt w:val="lowerRoman"/>
      <w:lvlText w:val="%9."/>
      <w:lvlJc w:val="right"/>
      <w:pPr>
        <w:ind w:left="7200" w:hanging="180"/>
      </w:pPr>
      <w:rPr>
        <w:rFonts w:cs="Times New Roman"/>
      </w:rPr>
    </w:lvl>
  </w:abstractNum>
  <w:abstractNum w:abstractNumId="11">
    <w:nsid w:val="5710384C"/>
    <w:multiLevelType w:val="hybridMultilevel"/>
    <w:tmpl w:val="3F668742"/>
    <w:lvl w:ilvl="0" w:tplc="14A67574">
      <w:start w:val="17"/>
      <w:numFmt w:val="bullet"/>
      <w:lvlText w:val="-"/>
      <w:lvlJc w:val="left"/>
      <w:pPr>
        <w:tabs>
          <w:tab w:val="num" w:pos="720"/>
        </w:tabs>
        <w:ind w:left="720" w:hanging="36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61513B3C"/>
    <w:multiLevelType w:val="hybridMultilevel"/>
    <w:tmpl w:val="D1D224B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6FE20D10"/>
    <w:multiLevelType w:val="hybridMultilevel"/>
    <w:tmpl w:val="803877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72BB3E7F"/>
    <w:multiLevelType w:val="hybridMultilevel"/>
    <w:tmpl w:val="DE504F72"/>
    <w:lvl w:ilvl="0" w:tplc="0407000F">
      <w:start w:val="1"/>
      <w:numFmt w:val="decimal"/>
      <w:lvlText w:val="%1."/>
      <w:lvlJc w:val="left"/>
      <w:pPr>
        <w:ind w:left="1080" w:hanging="360"/>
      </w:pPr>
      <w:rPr>
        <w:rFonts w:cs="Times New Roman"/>
      </w:rPr>
    </w:lvl>
    <w:lvl w:ilvl="1" w:tplc="04070019" w:tentative="1">
      <w:start w:val="1"/>
      <w:numFmt w:val="lowerLetter"/>
      <w:lvlText w:val="%2."/>
      <w:lvlJc w:val="left"/>
      <w:pPr>
        <w:ind w:left="1800" w:hanging="360"/>
      </w:pPr>
      <w:rPr>
        <w:rFonts w:cs="Times New Roman"/>
      </w:rPr>
    </w:lvl>
    <w:lvl w:ilvl="2" w:tplc="0407001B" w:tentative="1">
      <w:start w:val="1"/>
      <w:numFmt w:val="lowerRoman"/>
      <w:lvlText w:val="%3."/>
      <w:lvlJc w:val="right"/>
      <w:pPr>
        <w:ind w:left="2520" w:hanging="180"/>
      </w:pPr>
      <w:rPr>
        <w:rFonts w:cs="Times New Roman"/>
      </w:rPr>
    </w:lvl>
    <w:lvl w:ilvl="3" w:tplc="0407000F" w:tentative="1">
      <w:start w:val="1"/>
      <w:numFmt w:val="decimal"/>
      <w:lvlText w:val="%4."/>
      <w:lvlJc w:val="left"/>
      <w:pPr>
        <w:ind w:left="3240" w:hanging="360"/>
      </w:pPr>
      <w:rPr>
        <w:rFonts w:cs="Times New Roman"/>
      </w:rPr>
    </w:lvl>
    <w:lvl w:ilvl="4" w:tplc="04070019" w:tentative="1">
      <w:start w:val="1"/>
      <w:numFmt w:val="lowerLetter"/>
      <w:lvlText w:val="%5."/>
      <w:lvlJc w:val="left"/>
      <w:pPr>
        <w:ind w:left="3960" w:hanging="360"/>
      </w:pPr>
      <w:rPr>
        <w:rFonts w:cs="Times New Roman"/>
      </w:rPr>
    </w:lvl>
    <w:lvl w:ilvl="5" w:tplc="0407001B" w:tentative="1">
      <w:start w:val="1"/>
      <w:numFmt w:val="lowerRoman"/>
      <w:lvlText w:val="%6."/>
      <w:lvlJc w:val="right"/>
      <w:pPr>
        <w:ind w:left="4680" w:hanging="180"/>
      </w:pPr>
      <w:rPr>
        <w:rFonts w:cs="Times New Roman"/>
      </w:rPr>
    </w:lvl>
    <w:lvl w:ilvl="6" w:tplc="0407000F" w:tentative="1">
      <w:start w:val="1"/>
      <w:numFmt w:val="decimal"/>
      <w:lvlText w:val="%7."/>
      <w:lvlJc w:val="left"/>
      <w:pPr>
        <w:ind w:left="5400" w:hanging="360"/>
      </w:pPr>
      <w:rPr>
        <w:rFonts w:cs="Times New Roman"/>
      </w:rPr>
    </w:lvl>
    <w:lvl w:ilvl="7" w:tplc="04070019" w:tentative="1">
      <w:start w:val="1"/>
      <w:numFmt w:val="lowerLetter"/>
      <w:lvlText w:val="%8."/>
      <w:lvlJc w:val="left"/>
      <w:pPr>
        <w:ind w:left="6120" w:hanging="360"/>
      </w:pPr>
      <w:rPr>
        <w:rFonts w:cs="Times New Roman"/>
      </w:rPr>
    </w:lvl>
    <w:lvl w:ilvl="8" w:tplc="0407001B" w:tentative="1">
      <w:start w:val="1"/>
      <w:numFmt w:val="lowerRoman"/>
      <w:lvlText w:val="%9."/>
      <w:lvlJc w:val="right"/>
      <w:pPr>
        <w:ind w:left="6840" w:hanging="180"/>
      </w:pPr>
      <w:rPr>
        <w:rFonts w:cs="Times New Roman"/>
      </w:rPr>
    </w:lvl>
  </w:abstractNum>
  <w:abstractNum w:abstractNumId="15">
    <w:nsid w:val="77971D9E"/>
    <w:multiLevelType w:val="hybridMultilevel"/>
    <w:tmpl w:val="75B8B14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77EF6ABA"/>
    <w:multiLevelType w:val="hybridMultilevel"/>
    <w:tmpl w:val="B3D2376E"/>
    <w:lvl w:ilvl="0" w:tplc="0407000F">
      <w:start w:val="1"/>
      <w:numFmt w:val="decimal"/>
      <w:lvlText w:val="%1."/>
      <w:lvlJc w:val="left"/>
      <w:pPr>
        <w:ind w:left="1440" w:hanging="360"/>
      </w:pPr>
      <w:rPr>
        <w:rFonts w:cs="Times New Roman"/>
      </w:rPr>
    </w:lvl>
    <w:lvl w:ilvl="1" w:tplc="04070019" w:tentative="1">
      <w:start w:val="1"/>
      <w:numFmt w:val="lowerLetter"/>
      <w:lvlText w:val="%2."/>
      <w:lvlJc w:val="left"/>
      <w:pPr>
        <w:ind w:left="2160" w:hanging="360"/>
      </w:pPr>
      <w:rPr>
        <w:rFonts w:cs="Times New Roman"/>
      </w:rPr>
    </w:lvl>
    <w:lvl w:ilvl="2" w:tplc="0407001B" w:tentative="1">
      <w:start w:val="1"/>
      <w:numFmt w:val="lowerRoman"/>
      <w:lvlText w:val="%3."/>
      <w:lvlJc w:val="right"/>
      <w:pPr>
        <w:ind w:left="2880" w:hanging="180"/>
      </w:pPr>
      <w:rPr>
        <w:rFonts w:cs="Times New Roman"/>
      </w:rPr>
    </w:lvl>
    <w:lvl w:ilvl="3" w:tplc="0407000F" w:tentative="1">
      <w:start w:val="1"/>
      <w:numFmt w:val="decimal"/>
      <w:lvlText w:val="%4."/>
      <w:lvlJc w:val="left"/>
      <w:pPr>
        <w:ind w:left="3600" w:hanging="360"/>
      </w:pPr>
      <w:rPr>
        <w:rFonts w:cs="Times New Roman"/>
      </w:rPr>
    </w:lvl>
    <w:lvl w:ilvl="4" w:tplc="04070019" w:tentative="1">
      <w:start w:val="1"/>
      <w:numFmt w:val="lowerLetter"/>
      <w:lvlText w:val="%5."/>
      <w:lvlJc w:val="left"/>
      <w:pPr>
        <w:ind w:left="4320" w:hanging="360"/>
      </w:pPr>
      <w:rPr>
        <w:rFonts w:cs="Times New Roman"/>
      </w:rPr>
    </w:lvl>
    <w:lvl w:ilvl="5" w:tplc="0407001B" w:tentative="1">
      <w:start w:val="1"/>
      <w:numFmt w:val="lowerRoman"/>
      <w:lvlText w:val="%6."/>
      <w:lvlJc w:val="right"/>
      <w:pPr>
        <w:ind w:left="5040" w:hanging="180"/>
      </w:pPr>
      <w:rPr>
        <w:rFonts w:cs="Times New Roman"/>
      </w:rPr>
    </w:lvl>
    <w:lvl w:ilvl="6" w:tplc="0407000F" w:tentative="1">
      <w:start w:val="1"/>
      <w:numFmt w:val="decimal"/>
      <w:lvlText w:val="%7."/>
      <w:lvlJc w:val="left"/>
      <w:pPr>
        <w:ind w:left="5760" w:hanging="360"/>
      </w:pPr>
      <w:rPr>
        <w:rFonts w:cs="Times New Roman"/>
      </w:rPr>
    </w:lvl>
    <w:lvl w:ilvl="7" w:tplc="04070019" w:tentative="1">
      <w:start w:val="1"/>
      <w:numFmt w:val="lowerLetter"/>
      <w:lvlText w:val="%8."/>
      <w:lvlJc w:val="left"/>
      <w:pPr>
        <w:ind w:left="6480" w:hanging="360"/>
      </w:pPr>
      <w:rPr>
        <w:rFonts w:cs="Times New Roman"/>
      </w:rPr>
    </w:lvl>
    <w:lvl w:ilvl="8" w:tplc="0407001B" w:tentative="1">
      <w:start w:val="1"/>
      <w:numFmt w:val="lowerRoman"/>
      <w:lvlText w:val="%9."/>
      <w:lvlJc w:val="right"/>
      <w:pPr>
        <w:ind w:left="7200" w:hanging="180"/>
      </w:pPr>
      <w:rPr>
        <w:rFonts w:cs="Times New Roman"/>
      </w:rPr>
    </w:lvl>
  </w:abstractNum>
  <w:abstractNum w:abstractNumId="17">
    <w:nsid w:val="79A62919"/>
    <w:multiLevelType w:val="hybridMultilevel"/>
    <w:tmpl w:val="971809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8"/>
  </w:num>
  <w:num w:numId="4">
    <w:abstractNumId w:val="4"/>
  </w:num>
  <w:num w:numId="5">
    <w:abstractNumId w:val="12"/>
  </w:num>
  <w:num w:numId="6">
    <w:abstractNumId w:val="17"/>
  </w:num>
  <w:num w:numId="7">
    <w:abstractNumId w:val="13"/>
  </w:num>
  <w:num w:numId="8">
    <w:abstractNumId w:val="16"/>
  </w:num>
  <w:num w:numId="9">
    <w:abstractNumId w:val="6"/>
  </w:num>
  <w:num w:numId="10">
    <w:abstractNumId w:val="10"/>
  </w:num>
  <w:num w:numId="11">
    <w:abstractNumId w:val="14"/>
  </w:num>
  <w:num w:numId="12">
    <w:abstractNumId w:val="2"/>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5"/>
  </w:num>
  <w:num w:numId="16">
    <w:abstractNumId w:val="11"/>
  </w:num>
  <w:num w:numId="17">
    <w:abstractNumId w:val="9"/>
  </w:num>
  <w:num w:numId="18">
    <w:abstractNumId w:val="0"/>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1C05"/>
    <w:rsid w:val="000059A2"/>
    <w:rsid w:val="00033C6D"/>
    <w:rsid w:val="00034B6A"/>
    <w:rsid w:val="00041227"/>
    <w:rsid w:val="00053956"/>
    <w:rsid w:val="000B0E34"/>
    <w:rsid w:val="000B1080"/>
    <w:rsid w:val="000C4D2B"/>
    <w:rsid w:val="000D24B6"/>
    <w:rsid w:val="000E26D0"/>
    <w:rsid w:val="000F0088"/>
    <w:rsid w:val="001001FD"/>
    <w:rsid w:val="0014000E"/>
    <w:rsid w:val="00163E0E"/>
    <w:rsid w:val="00164E53"/>
    <w:rsid w:val="00182495"/>
    <w:rsid w:val="001A06A7"/>
    <w:rsid w:val="001A5885"/>
    <w:rsid w:val="001C6758"/>
    <w:rsid w:val="001D5D17"/>
    <w:rsid w:val="002142A0"/>
    <w:rsid w:val="002427B0"/>
    <w:rsid w:val="00266168"/>
    <w:rsid w:val="002A2B2D"/>
    <w:rsid w:val="002D1D17"/>
    <w:rsid w:val="002D5DD8"/>
    <w:rsid w:val="0030642F"/>
    <w:rsid w:val="003256CB"/>
    <w:rsid w:val="00330022"/>
    <w:rsid w:val="00337401"/>
    <w:rsid w:val="00381C8F"/>
    <w:rsid w:val="00381F89"/>
    <w:rsid w:val="00395363"/>
    <w:rsid w:val="00397043"/>
    <w:rsid w:val="003C067A"/>
    <w:rsid w:val="003D4F7A"/>
    <w:rsid w:val="003F4E01"/>
    <w:rsid w:val="00402543"/>
    <w:rsid w:val="00416C23"/>
    <w:rsid w:val="004358AD"/>
    <w:rsid w:val="0044328B"/>
    <w:rsid w:val="00455B42"/>
    <w:rsid w:val="00457E01"/>
    <w:rsid w:val="00475EB4"/>
    <w:rsid w:val="004A4AFE"/>
    <w:rsid w:val="004C6F7B"/>
    <w:rsid w:val="004D3101"/>
    <w:rsid w:val="004D7B15"/>
    <w:rsid w:val="00555141"/>
    <w:rsid w:val="00563A58"/>
    <w:rsid w:val="0057270E"/>
    <w:rsid w:val="0057562F"/>
    <w:rsid w:val="005A33DD"/>
    <w:rsid w:val="005A5609"/>
    <w:rsid w:val="005A5674"/>
    <w:rsid w:val="005B3A4D"/>
    <w:rsid w:val="005B5D21"/>
    <w:rsid w:val="005C523E"/>
    <w:rsid w:val="005D0219"/>
    <w:rsid w:val="005E6A73"/>
    <w:rsid w:val="005E7599"/>
    <w:rsid w:val="005F29B5"/>
    <w:rsid w:val="00603E00"/>
    <w:rsid w:val="00621586"/>
    <w:rsid w:val="00646857"/>
    <w:rsid w:val="00653293"/>
    <w:rsid w:val="00655374"/>
    <w:rsid w:val="006730B4"/>
    <w:rsid w:val="00690ED6"/>
    <w:rsid w:val="006938F3"/>
    <w:rsid w:val="006B49EB"/>
    <w:rsid w:val="006B6467"/>
    <w:rsid w:val="006C0DB9"/>
    <w:rsid w:val="006C1C05"/>
    <w:rsid w:val="006C3313"/>
    <w:rsid w:val="006C4E89"/>
    <w:rsid w:val="006E1195"/>
    <w:rsid w:val="006F0C14"/>
    <w:rsid w:val="0071569B"/>
    <w:rsid w:val="00717FE6"/>
    <w:rsid w:val="0072378F"/>
    <w:rsid w:val="0072665C"/>
    <w:rsid w:val="00743E2F"/>
    <w:rsid w:val="0074407B"/>
    <w:rsid w:val="00762348"/>
    <w:rsid w:val="007656B0"/>
    <w:rsid w:val="00766B47"/>
    <w:rsid w:val="00792FDC"/>
    <w:rsid w:val="007940A5"/>
    <w:rsid w:val="007A5222"/>
    <w:rsid w:val="007A7F28"/>
    <w:rsid w:val="007B3F9A"/>
    <w:rsid w:val="007D796C"/>
    <w:rsid w:val="007E1ED4"/>
    <w:rsid w:val="007F5F60"/>
    <w:rsid w:val="00803B0B"/>
    <w:rsid w:val="00837D4B"/>
    <w:rsid w:val="00845013"/>
    <w:rsid w:val="0085293B"/>
    <w:rsid w:val="0090732E"/>
    <w:rsid w:val="00913619"/>
    <w:rsid w:val="00914FDD"/>
    <w:rsid w:val="00933B61"/>
    <w:rsid w:val="00943A1A"/>
    <w:rsid w:val="009449BE"/>
    <w:rsid w:val="00977850"/>
    <w:rsid w:val="00984E83"/>
    <w:rsid w:val="009A1A2D"/>
    <w:rsid w:val="009B08F2"/>
    <w:rsid w:val="009E7EED"/>
    <w:rsid w:val="00A055DC"/>
    <w:rsid w:val="00A05C98"/>
    <w:rsid w:val="00A13001"/>
    <w:rsid w:val="00A23094"/>
    <w:rsid w:val="00A465AE"/>
    <w:rsid w:val="00A57A91"/>
    <w:rsid w:val="00A71608"/>
    <w:rsid w:val="00A72971"/>
    <w:rsid w:val="00A97487"/>
    <w:rsid w:val="00AE4913"/>
    <w:rsid w:val="00AE52F0"/>
    <w:rsid w:val="00AE7ADC"/>
    <w:rsid w:val="00AF5F50"/>
    <w:rsid w:val="00B40877"/>
    <w:rsid w:val="00B501F1"/>
    <w:rsid w:val="00B5711F"/>
    <w:rsid w:val="00BD0232"/>
    <w:rsid w:val="00BE312E"/>
    <w:rsid w:val="00BF00E6"/>
    <w:rsid w:val="00BF12CD"/>
    <w:rsid w:val="00BF23DC"/>
    <w:rsid w:val="00C03F2A"/>
    <w:rsid w:val="00C1766C"/>
    <w:rsid w:val="00C67013"/>
    <w:rsid w:val="00C75E79"/>
    <w:rsid w:val="00C967DD"/>
    <w:rsid w:val="00CA7139"/>
    <w:rsid w:val="00CB255E"/>
    <w:rsid w:val="00CC13D8"/>
    <w:rsid w:val="00CE1DDD"/>
    <w:rsid w:val="00CE21EF"/>
    <w:rsid w:val="00CE5E6C"/>
    <w:rsid w:val="00CF395A"/>
    <w:rsid w:val="00CF6CF9"/>
    <w:rsid w:val="00D00446"/>
    <w:rsid w:val="00D00C3E"/>
    <w:rsid w:val="00D11120"/>
    <w:rsid w:val="00D231E4"/>
    <w:rsid w:val="00D24F1A"/>
    <w:rsid w:val="00D3286B"/>
    <w:rsid w:val="00D37D93"/>
    <w:rsid w:val="00D65064"/>
    <w:rsid w:val="00D66A6E"/>
    <w:rsid w:val="00D738C9"/>
    <w:rsid w:val="00D82094"/>
    <w:rsid w:val="00D86F33"/>
    <w:rsid w:val="00DA7CB8"/>
    <w:rsid w:val="00DB5957"/>
    <w:rsid w:val="00DF56B4"/>
    <w:rsid w:val="00E152D2"/>
    <w:rsid w:val="00E170CD"/>
    <w:rsid w:val="00E305F2"/>
    <w:rsid w:val="00E3558D"/>
    <w:rsid w:val="00E454DE"/>
    <w:rsid w:val="00E925C3"/>
    <w:rsid w:val="00EA0619"/>
    <w:rsid w:val="00EB0241"/>
    <w:rsid w:val="00EB3455"/>
    <w:rsid w:val="00EB48FF"/>
    <w:rsid w:val="00ED057A"/>
    <w:rsid w:val="00ED645C"/>
    <w:rsid w:val="00EE567B"/>
    <w:rsid w:val="00EF3983"/>
    <w:rsid w:val="00F623E0"/>
    <w:rsid w:val="00F97577"/>
    <w:rsid w:val="00FA2D58"/>
    <w:rsid w:val="00FA7543"/>
    <w:rsid w:val="00FC6F72"/>
    <w:rsid w:val="00FD545A"/>
    <w:rsid w:val="00FE4658"/>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C05"/>
    <w:rPr>
      <w:rFonts w:ascii="Arial" w:eastAsia="Times New Roman" w:hAnsi="Arial"/>
      <w:bCs/>
      <w:sz w:val="24"/>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A05C98"/>
    <w:pPr>
      <w:tabs>
        <w:tab w:val="center" w:pos="4536"/>
        <w:tab w:val="right" w:pos="9072"/>
      </w:tabs>
    </w:pPr>
  </w:style>
  <w:style w:type="character" w:customStyle="1" w:styleId="HeaderChar">
    <w:name w:val="Header Char"/>
    <w:basedOn w:val="DefaultParagraphFont"/>
    <w:link w:val="Header"/>
    <w:uiPriority w:val="99"/>
    <w:semiHidden/>
    <w:locked/>
    <w:rsid w:val="00A05C98"/>
    <w:rPr>
      <w:rFonts w:ascii="Arial" w:hAnsi="Arial" w:cs="Times New Roman"/>
      <w:bCs/>
      <w:sz w:val="20"/>
      <w:szCs w:val="20"/>
      <w:lang w:eastAsia="de-DE"/>
    </w:rPr>
  </w:style>
  <w:style w:type="paragraph" w:styleId="Footer">
    <w:name w:val="footer"/>
    <w:basedOn w:val="Normal"/>
    <w:link w:val="FooterChar"/>
    <w:uiPriority w:val="99"/>
    <w:semiHidden/>
    <w:rsid w:val="00A05C98"/>
    <w:pPr>
      <w:tabs>
        <w:tab w:val="center" w:pos="4536"/>
        <w:tab w:val="right" w:pos="9072"/>
      </w:tabs>
    </w:pPr>
  </w:style>
  <w:style w:type="character" w:customStyle="1" w:styleId="FooterChar">
    <w:name w:val="Footer Char"/>
    <w:basedOn w:val="DefaultParagraphFont"/>
    <w:link w:val="Footer"/>
    <w:uiPriority w:val="99"/>
    <w:semiHidden/>
    <w:locked/>
    <w:rsid w:val="00A05C98"/>
    <w:rPr>
      <w:rFonts w:ascii="Arial" w:hAnsi="Arial" w:cs="Times New Roman"/>
      <w:bCs/>
      <w:sz w:val="20"/>
      <w:szCs w:val="20"/>
      <w:lang w:eastAsia="de-DE"/>
    </w:rPr>
  </w:style>
  <w:style w:type="character" w:styleId="Hyperlink">
    <w:name w:val="Hyperlink"/>
    <w:basedOn w:val="DefaultParagraphFont"/>
    <w:uiPriority w:val="99"/>
    <w:rsid w:val="00A05C98"/>
    <w:rPr>
      <w:rFonts w:cs="Times New Roman"/>
      <w:color w:val="0000FF"/>
      <w:u w:val="single"/>
    </w:rPr>
  </w:style>
  <w:style w:type="paragraph" w:styleId="ListParagraph">
    <w:name w:val="List Paragraph"/>
    <w:basedOn w:val="Normal"/>
    <w:uiPriority w:val="99"/>
    <w:qFormat/>
    <w:rsid w:val="006E1195"/>
    <w:pPr>
      <w:ind w:left="720"/>
      <w:contextualSpacing/>
    </w:pPr>
  </w:style>
  <w:style w:type="paragraph" w:styleId="BalloonText">
    <w:name w:val="Balloon Text"/>
    <w:basedOn w:val="Normal"/>
    <w:link w:val="BalloonTextChar"/>
    <w:uiPriority w:val="99"/>
    <w:semiHidden/>
    <w:rsid w:val="00A1300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13001"/>
    <w:rPr>
      <w:rFonts w:ascii="Tahoma" w:hAnsi="Tahoma" w:cs="Tahoma"/>
      <w:bCs/>
      <w:sz w:val="16"/>
      <w:szCs w:val="16"/>
      <w:lang w:eastAsia="de-DE"/>
    </w:rPr>
  </w:style>
</w:styles>
</file>

<file path=word/webSettings.xml><?xml version="1.0" encoding="utf-8"?>
<w:webSettings xmlns:r="http://schemas.openxmlformats.org/officeDocument/2006/relationships" xmlns:w="http://schemas.openxmlformats.org/wordprocessingml/2006/main">
  <w:divs>
    <w:div w:id="450175204">
      <w:marLeft w:val="0"/>
      <w:marRight w:val="0"/>
      <w:marTop w:val="0"/>
      <w:marBottom w:val="0"/>
      <w:divBdr>
        <w:top w:val="none" w:sz="0" w:space="0" w:color="auto"/>
        <w:left w:val="none" w:sz="0" w:space="0" w:color="auto"/>
        <w:bottom w:val="none" w:sz="0" w:space="0" w:color="auto"/>
        <w:right w:val="none" w:sz="0" w:space="0" w:color="auto"/>
      </w:divBdr>
    </w:div>
    <w:div w:id="4501752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educare-institut.de" TargetMode="External"/><Relationship Id="rId4" Type="http://schemas.openxmlformats.org/officeDocument/2006/relationships/webSettings" Target="webSettings.xml"/><Relationship Id="rId9" Type="http://schemas.openxmlformats.org/officeDocument/2006/relationships/hyperlink" Target="mailto:info@educare-institut.d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749</Words>
  <Characters>4719</Characters>
  <Application>Microsoft Office Outlook</Application>
  <DocSecurity>0</DocSecurity>
  <Lines>0</Lines>
  <Paragraphs>0</Paragraphs>
  <ScaleCrop>false</ScaleCrop>
  <Company>Microsoft Inc.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Über uns:</dc:title>
  <dc:subject/>
  <dc:creator>Ringer</dc:creator>
  <cp:keywords/>
  <dc:description/>
  <cp:lastModifiedBy>Saturn</cp:lastModifiedBy>
  <cp:revision>12</cp:revision>
  <cp:lastPrinted>2015-03-03T12:28:00Z</cp:lastPrinted>
  <dcterms:created xsi:type="dcterms:W3CDTF">2015-03-02T14:05:00Z</dcterms:created>
  <dcterms:modified xsi:type="dcterms:W3CDTF">2015-03-17T10:15:00Z</dcterms:modified>
</cp:coreProperties>
</file>